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D3F33" w14:textId="768BEAB2" w:rsidR="00635DC6" w:rsidRPr="00E32F67" w:rsidRDefault="00FC67D5" w:rsidP="007576D6">
      <w:pPr>
        <w:spacing w:after="0" w:line="240" w:lineRule="auto"/>
        <w:contextualSpacing/>
        <w:jc w:val="center"/>
        <w:rPr>
          <w:b/>
          <w:u w:val="single"/>
        </w:rPr>
      </w:pPr>
      <w:r w:rsidRPr="00E32F67">
        <w:rPr>
          <w:b/>
          <w:u w:val="single"/>
        </w:rPr>
        <w:t>Expert</w:t>
      </w:r>
      <w:r w:rsidR="00E32F67">
        <w:rPr>
          <w:b/>
          <w:u w:val="single"/>
        </w:rPr>
        <w:t xml:space="preserve"> Pack: </w:t>
      </w:r>
      <w:r w:rsidR="00AD66AC">
        <w:rPr>
          <w:u w:val="single"/>
        </w:rPr>
        <w:t>Women in the American Revolution</w:t>
      </w:r>
    </w:p>
    <w:p w14:paraId="225E58E7" w14:textId="77777777" w:rsidR="007927BC" w:rsidRPr="004019D2" w:rsidRDefault="007927BC" w:rsidP="007576D6">
      <w:pPr>
        <w:spacing w:after="0"/>
        <w:contextualSpacing/>
        <w:rPr>
          <w:b/>
        </w:rPr>
      </w:pPr>
    </w:p>
    <w:p w14:paraId="18855370" w14:textId="25B401F7" w:rsidR="00E32F67" w:rsidRDefault="000E431C" w:rsidP="007576D6">
      <w:pPr>
        <w:spacing w:after="0"/>
        <w:contextualSpacing/>
        <w:jc w:val="center"/>
      </w:pPr>
      <w:r w:rsidRPr="004019D2">
        <w:t>Submitted by</w:t>
      </w:r>
      <w:r w:rsidR="007927BC" w:rsidRPr="004019D2">
        <w:t>:</w:t>
      </w:r>
      <w:r w:rsidR="00AD66AC">
        <w:t xml:space="preserve"> Milwaukee Public Schools</w:t>
      </w:r>
      <w:r w:rsidR="00146BB4">
        <w:t xml:space="preserve"> – Parkview</w:t>
      </w:r>
      <w:r w:rsidR="00055B7F">
        <w:t xml:space="preserve"> School</w:t>
      </w:r>
    </w:p>
    <w:p w14:paraId="109E9B24" w14:textId="796A8E67" w:rsidR="008D47AD" w:rsidRDefault="007927BC" w:rsidP="007576D6">
      <w:pPr>
        <w:spacing w:after="0"/>
        <w:contextualSpacing/>
        <w:jc w:val="center"/>
      </w:pPr>
      <w:r w:rsidRPr="004019D2">
        <w:t>Grade:</w:t>
      </w:r>
      <w:r w:rsidR="00055B7F">
        <w:t xml:space="preserve"> 5</w:t>
      </w:r>
      <w:r w:rsidR="00AF0694">
        <w:tab/>
      </w:r>
      <w:r w:rsidR="00AF0694">
        <w:tab/>
      </w:r>
      <w:r w:rsidR="00AF0694">
        <w:tab/>
      </w:r>
      <w:r w:rsidR="00AF0694">
        <w:tab/>
      </w:r>
      <w:r w:rsidRPr="004019D2">
        <w:t>Date:</w:t>
      </w:r>
      <w:r w:rsidR="005601AB">
        <w:t xml:space="preserve">  </w:t>
      </w:r>
      <w:r w:rsidR="00055B7F">
        <w:t>July</w:t>
      </w:r>
      <w:r w:rsidR="008D47AD">
        <w:t xml:space="preserve"> 2015</w:t>
      </w:r>
    </w:p>
    <w:p w14:paraId="1A354CDE" w14:textId="2FB26B14" w:rsidR="007576D6" w:rsidRPr="004019D2" w:rsidRDefault="008D47AD" w:rsidP="007576D6">
      <w:pPr>
        <w:spacing w:after="0"/>
        <w:contextualSpacing/>
        <w:jc w:val="center"/>
      </w:pPr>
      <w:r w:rsidRPr="004019D2">
        <w:t xml:space="preserve"> </w:t>
      </w:r>
    </w:p>
    <w:tbl>
      <w:tblPr>
        <w:tblStyle w:val="TableGrid"/>
        <w:tblW w:w="10279" w:type="dxa"/>
        <w:jc w:val="center"/>
        <w:tblLook w:val="04A0" w:firstRow="1" w:lastRow="0" w:firstColumn="1" w:lastColumn="0" w:noHBand="0" w:noVBand="1"/>
      </w:tblPr>
      <w:tblGrid>
        <w:gridCol w:w="10279"/>
      </w:tblGrid>
      <w:tr w:rsidR="00740957" w14:paraId="14FD98C1" w14:textId="77777777" w:rsidTr="007576D6">
        <w:trPr>
          <w:trHeight w:val="647"/>
          <w:jc w:val="center"/>
        </w:trPr>
        <w:tc>
          <w:tcPr>
            <w:tcW w:w="10279" w:type="dxa"/>
          </w:tcPr>
          <w:p w14:paraId="71E12B85" w14:textId="77777777" w:rsidR="00740957" w:rsidRPr="00740957" w:rsidRDefault="00740957" w:rsidP="00954AA7">
            <w:pPr>
              <w:jc w:val="center"/>
              <w:rPr>
                <w:b/>
              </w:rPr>
            </w:pPr>
            <w:r w:rsidRPr="00740957">
              <w:rPr>
                <w:b/>
              </w:rPr>
              <w:t>Topic/Subject</w:t>
            </w:r>
          </w:p>
          <w:p w14:paraId="664F8DBE" w14:textId="156F756C" w:rsidR="00954AA7" w:rsidRDefault="00AD66AC" w:rsidP="00740957">
            <w:pPr>
              <w:jc w:val="center"/>
              <w:rPr>
                <w:color w:val="00B0F0"/>
              </w:rPr>
            </w:pPr>
            <w:r>
              <w:t>Women in the American Revolution</w:t>
            </w:r>
          </w:p>
        </w:tc>
      </w:tr>
      <w:tr w:rsidR="00740957" w14:paraId="61F842A9" w14:textId="77777777" w:rsidTr="009A24A7">
        <w:trPr>
          <w:trHeight w:val="3076"/>
          <w:jc w:val="center"/>
        </w:trPr>
        <w:tc>
          <w:tcPr>
            <w:tcW w:w="10279" w:type="dxa"/>
          </w:tcPr>
          <w:p w14:paraId="09D291A8" w14:textId="6DFF15F3" w:rsidR="007576D6" w:rsidRDefault="007576D6" w:rsidP="00954AA7">
            <w:pPr>
              <w:jc w:val="center"/>
              <w:rPr>
                <w:b/>
              </w:rPr>
            </w:pPr>
          </w:p>
          <w:p w14:paraId="435BAB96" w14:textId="1D5023A6" w:rsidR="00D2254B" w:rsidRPr="00055B7F" w:rsidRDefault="00B45379" w:rsidP="00055B7F">
            <w:pPr>
              <w:jc w:val="center"/>
              <w:rPr>
                <w:b/>
              </w:rPr>
            </w:pPr>
            <w:r>
              <w:rPr>
                <w:b/>
              </w:rPr>
              <w:t>Texts/</w:t>
            </w:r>
            <w:r w:rsidR="00954AA7">
              <w:rPr>
                <w:b/>
              </w:rPr>
              <w:t>Resources</w:t>
            </w:r>
          </w:p>
          <w:p w14:paraId="2ED281CB" w14:textId="77777777" w:rsidR="00954AA7" w:rsidRPr="00954AA7" w:rsidRDefault="00954AA7" w:rsidP="00954AA7">
            <w:pPr>
              <w:jc w:val="center"/>
              <w:rPr>
                <w:b/>
              </w:rPr>
            </w:pPr>
          </w:p>
          <w:p w14:paraId="5CCA1C97" w14:textId="6F40D2F7" w:rsidR="00F160A4" w:rsidRDefault="00F160A4" w:rsidP="001C12AA">
            <w:pPr>
              <w:jc w:val="both"/>
            </w:pPr>
            <w:r>
              <w:t>Book</w:t>
            </w:r>
            <w:r w:rsidR="002E06AB">
              <w:t>(</w:t>
            </w:r>
            <w:r>
              <w:t>s</w:t>
            </w:r>
            <w:r w:rsidR="002E06AB">
              <w:t>)</w:t>
            </w:r>
          </w:p>
          <w:p w14:paraId="6BFE35E4" w14:textId="2C572F86" w:rsidR="002E06AB" w:rsidRPr="00162956" w:rsidRDefault="00D20E84" w:rsidP="002D25C7">
            <w:pPr>
              <w:pStyle w:val="ListParagraph"/>
              <w:numPr>
                <w:ilvl w:val="0"/>
                <w:numId w:val="15"/>
              </w:numPr>
              <w:jc w:val="both"/>
              <w:rPr>
                <w:i/>
              </w:rPr>
            </w:pPr>
            <w:r w:rsidRPr="00162956">
              <w:rPr>
                <w:i/>
              </w:rPr>
              <w:t>Independent Dames: What You Never Knew about the Women and Girls of the American Revolution</w:t>
            </w:r>
          </w:p>
          <w:p w14:paraId="12EE0850" w14:textId="47950B6C" w:rsidR="00F160A4" w:rsidRDefault="00F160A4" w:rsidP="001C12AA">
            <w:pPr>
              <w:jc w:val="both"/>
            </w:pPr>
            <w:r>
              <w:t>Article</w:t>
            </w:r>
            <w:r w:rsidR="002E06AB">
              <w:t>(</w:t>
            </w:r>
            <w:r>
              <w:t>s</w:t>
            </w:r>
            <w:r w:rsidR="002E06AB">
              <w:t>)</w:t>
            </w:r>
          </w:p>
          <w:p w14:paraId="4ABFFFEA" w14:textId="6DC76B3F" w:rsidR="002D25C7" w:rsidRDefault="00162956" w:rsidP="002D25C7">
            <w:pPr>
              <w:pStyle w:val="ListParagraph"/>
              <w:numPr>
                <w:ilvl w:val="0"/>
                <w:numId w:val="15"/>
              </w:numPr>
              <w:jc w:val="both"/>
            </w:pPr>
            <w:r>
              <w:t>“</w:t>
            </w:r>
            <w:r w:rsidR="00D20E84">
              <w:t>Colonization and Revolutionary War: The Declaration of Independence</w:t>
            </w:r>
            <w:r>
              <w:t>”</w:t>
            </w:r>
          </w:p>
          <w:p w14:paraId="1FCA862C" w14:textId="2C3D3E4D" w:rsidR="002E06AB" w:rsidRDefault="00162956" w:rsidP="002D25C7">
            <w:pPr>
              <w:pStyle w:val="ListParagraph"/>
              <w:numPr>
                <w:ilvl w:val="0"/>
                <w:numId w:val="15"/>
              </w:numPr>
              <w:jc w:val="both"/>
            </w:pPr>
            <w:r>
              <w:t>“</w:t>
            </w:r>
            <w:r w:rsidR="00D20E84">
              <w:t>Seeds of Revolution</w:t>
            </w:r>
            <w:r>
              <w:t>”</w:t>
            </w:r>
          </w:p>
          <w:p w14:paraId="041ED25D" w14:textId="0C22741B" w:rsidR="00C214E7" w:rsidRDefault="00162956" w:rsidP="00C214E7">
            <w:pPr>
              <w:pStyle w:val="ListParagraph"/>
              <w:numPr>
                <w:ilvl w:val="0"/>
                <w:numId w:val="15"/>
              </w:numPr>
              <w:jc w:val="both"/>
              <w:rPr>
                <w:bCs/>
              </w:rPr>
            </w:pPr>
            <w:r>
              <w:rPr>
                <w:bCs/>
              </w:rPr>
              <w:t>“</w:t>
            </w:r>
            <w:r w:rsidR="00C214E7" w:rsidRPr="000B0383">
              <w:rPr>
                <w:bCs/>
              </w:rPr>
              <w:t>Revolutionary War Women</w:t>
            </w:r>
            <w:r>
              <w:rPr>
                <w:bCs/>
              </w:rPr>
              <w:t>”</w:t>
            </w:r>
          </w:p>
          <w:p w14:paraId="2D78F38E" w14:textId="5A16ECA5" w:rsidR="00C214E7" w:rsidRDefault="00162956" w:rsidP="00C214E7">
            <w:pPr>
              <w:pStyle w:val="ListParagraph"/>
              <w:numPr>
                <w:ilvl w:val="0"/>
                <w:numId w:val="15"/>
              </w:numPr>
              <w:jc w:val="both"/>
              <w:rPr>
                <w:bCs/>
              </w:rPr>
            </w:pPr>
            <w:r>
              <w:rPr>
                <w:bCs/>
              </w:rPr>
              <w:t>“</w:t>
            </w:r>
            <w:r w:rsidR="00C214E7">
              <w:rPr>
                <w:bCs/>
              </w:rPr>
              <w:t>Founding Mothers</w:t>
            </w:r>
            <w:r>
              <w:rPr>
                <w:bCs/>
              </w:rPr>
              <w:t>”</w:t>
            </w:r>
          </w:p>
          <w:p w14:paraId="14246A27" w14:textId="4F7BFC0B" w:rsidR="00C214E7" w:rsidRDefault="00162956" w:rsidP="00C214E7">
            <w:pPr>
              <w:pStyle w:val="ListParagraph"/>
              <w:numPr>
                <w:ilvl w:val="0"/>
                <w:numId w:val="15"/>
              </w:numPr>
              <w:jc w:val="both"/>
              <w:rPr>
                <w:bCs/>
              </w:rPr>
            </w:pPr>
            <w:r>
              <w:rPr>
                <w:bCs/>
              </w:rPr>
              <w:t>“</w:t>
            </w:r>
            <w:r w:rsidR="00C214E7">
              <w:rPr>
                <w:bCs/>
              </w:rPr>
              <w:t>Women in the American Revolution</w:t>
            </w:r>
            <w:r>
              <w:rPr>
                <w:bCs/>
              </w:rPr>
              <w:t>”</w:t>
            </w:r>
          </w:p>
          <w:p w14:paraId="4491708E" w14:textId="69E1AE3F" w:rsidR="00E6093B" w:rsidRPr="00DE5C9C" w:rsidRDefault="00E6093B" w:rsidP="0095626A">
            <w:pPr>
              <w:pStyle w:val="ListParagraph"/>
              <w:jc w:val="both"/>
              <w:rPr>
                <w:bCs/>
              </w:rPr>
            </w:pPr>
          </w:p>
          <w:p w14:paraId="697744EF" w14:textId="53140352" w:rsidR="00F160A4" w:rsidRDefault="00C214E7" w:rsidP="001C12AA">
            <w:pPr>
              <w:jc w:val="both"/>
            </w:pPr>
            <w:r>
              <w:t>Images</w:t>
            </w:r>
          </w:p>
          <w:p w14:paraId="7A5DDEC9" w14:textId="4AA00685" w:rsidR="002D25C7" w:rsidRPr="00824A87" w:rsidRDefault="00C214E7" w:rsidP="002D25C7">
            <w:pPr>
              <w:pStyle w:val="ListParagraph"/>
              <w:numPr>
                <w:ilvl w:val="0"/>
                <w:numId w:val="15"/>
              </w:numPr>
              <w:jc w:val="both"/>
            </w:pPr>
            <w:r>
              <w:rPr>
                <w:bCs/>
              </w:rPr>
              <w:t>A L</w:t>
            </w:r>
            <w:r w:rsidRPr="00C214E7">
              <w:rPr>
                <w:bCs/>
              </w:rPr>
              <w:t xml:space="preserve">ook at </w:t>
            </w:r>
            <w:r>
              <w:rPr>
                <w:bCs/>
              </w:rPr>
              <w:t>Women’s Roles in the U.S. M</w:t>
            </w:r>
            <w:r w:rsidRPr="00C214E7">
              <w:rPr>
                <w:bCs/>
              </w:rPr>
              <w:t>ilitary</w:t>
            </w:r>
            <w:r>
              <w:rPr>
                <w:bCs/>
              </w:rPr>
              <w:t xml:space="preserve"> (First image only.)</w:t>
            </w:r>
          </w:p>
          <w:p w14:paraId="559E7435" w14:textId="5ADBB20A" w:rsidR="00824A87" w:rsidRDefault="00824A87" w:rsidP="001C12AA">
            <w:pPr>
              <w:pStyle w:val="ListParagraph"/>
              <w:numPr>
                <w:ilvl w:val="0"/>
                <w:numId w:val="15"/>
              </w:numPr>
              <w:jc w:val="both"/>
            </w:pPr>
            <w:r>
              <w:t>Molly Pitcher</w:t>
            </w:r>
          </w:p>
          <w:p w14:paraId="4F1D47FB" w14:textId="77777777" w:rsidR="00F160A4" w:rsidRDefault="00F160A4" w:rsidP="001C12AA">
            <w:pPr>
              <w:jc w:val="both"/>
            </w:pPr>
            <w:r>
              <w:t>Other Media</w:t>
            </w:r>
          </w:p>
          <w:p w14:paraId="1FC377DE" w14:textId="51FFD000" w:rsidR="002D25C7" w:rsidRDefault="00162956" w:rsidP="002D25C7">
            <w:pPr>
              <w:pStyle w:val="ListParagraph"/>
              <w:numPr>
                <w:ilvl w:val="0"/>
                <w:numId w:val="15"/>
              </w:numPr>
              <w:jc w:val="both"/>
            </w:pPr>
            <w:r>
              <w:rPr>
                <w:lang w:val="en"/>
              </w:rPr>
              <w:t>“</w:t>
            </w:r>
            <w:r w:rsidR="00DE5C9C" w:rsidRPr="00DE5C9C">
              <w:rPr>
                <w:lang w:val="en"/>
              </w:rPr>
              <w:t>A Brief History of America's Independence: Part 1</w:t>
            </w:r>
            <w:r>
              <w:rPr>
                <w:lang w:val="en"/>
              </w:rPr>
              <w:t>”</w:t>
            </w:r>
          </w:p>
          <w:p w14:paraId="510CA5F0" w14:textId="24C6B81A" w:rsidR="00DE5C9C" w:rsidRDefault="00162956" w:rsidP="00DE5C9C">
            <w:pPr>
              <w:pStyle w:val="ListParagraph"/>
              <w:numPr>
                <w:ilvl w:val="0"/>
                <w:numId w:val="15"/>
              </w:numPr>
              <w:jc w:val="both"/>
              <w:rPr>
                <w:bCs/>
              </w:rPr>
            </w:pPr>
            <w:r>
              <w:rPr>
                <w:bCs/>
              </w:rPr>
              <w:t>“</w:t>
            </w:r>
            <w:r w:rsidR="00DE5C9C" w:rsidRPr="00DE5C9C">
              <w:rPr>
                <w:bCs/>
              </w:rPr>
              <w:t>Bet You Didn't Know: Revolutionary War</w:t>
            </w:r>
            <w:r>
              <w:rPr>
                <w:bCs/>
              </w:rPr>
              <w:t>”</w:t>
            </w:r>
          </w:p>
          <w:p w14:paraId="315F39EE" w14:textId="5E6747D6" w:rsidR="00F160A4" w:rsidRDefault="00F160A4" w:rsidP="002E06AB">
            <w:pPr>
              <w:pStyle w:val="ListParagraph"/>
              <w:jc w:val="both"/>
            </w:pPr>
          </w:p>
          <w:p w14:paraId="2D3E3FD2" w14:textId="77777777" w:rsidR="00B01D07" w:rsidRDefault="00B01D07" w:rsidP="00954AA7">
            <w:pPr>
              <w:jc w:val="both"/>
              <w:rPr>
                <w:sz w:val="18"/>
                <w:szCs w:val="18"/>
              </w:rPr>
            </w:pPr>
          </w:p>
          <w:p w14:paraId="48232565" w14:textId="77777777" w:rsidR="00D2254B" w:rsidRDefault="00D2254B" w:rsidP="00D2254B">
            <w:pPr>
              <w:jc w:val="both"/>
              <w:rPr>
                <w:sz w:val="18"/>
                <w:szCs w:val="18"/>
              </w:rPr>
            </w:pPr>
            <w:r w:rsidRPr="00B01D07">
              <w:rPr>
                <w:sz w:val="18"/>
                <w:szCs w:val="18"/>
              </w:rPr>
              <w:t xml:space="preserve">Each </w:t>
            </w:r>
            <w:r>
              <w:rPr>
                <w:sz w:val="18"/>
                <w:szCs w:val="18"/>
              </w:rPr>
              <w:t>expert pack</w:t>
            </w:r>
            <w:r w:rsidRPr="00B01D07">
              <w:rPr>
                <w:sz w:val="18"/>
                <w:szCs w:val="18"/>
              </w:rPr>
              <w:t xml:space="preserve"> contain</w:t>
            </w:r>
            <w:r>
              <w:rPr>
                <w:sz w:val="18"/>
                <w:szCs w:val="18"/>
              </w:rPr>
              <w:t>s a variety of</w:t>
            </w:r>
            <w:r w:rsidRPr="00B01D07">
              <w:rPr>
                <w:sz w:val="18"/>
                <w:szCs w:val="18"/>
              </w:rPr>
              <w:t xml:space="preserve"> selections </w:t>
            </w:r>
            <w:r>
              <w:rPr>
                <w:sz w:val="18"/>
                <w:szCs w:val="18"/>
              </w:rPr>
              <w:t>grouped to create as coherent and gradual a learning process for students as possible</w:t>
            </w:r>
            <w:r w:rsidRPr="00B01D07">
              <w:rPr>
                <w:sz w:val="18"/>
                <w:szCs w:val="18"/>
              </w:rPr>
              <w:t xml:space="preserve">, generally beginning with lower levels as measured by quantitative and qualitative measures, and moving to more complex levels in the latter </w:t>
            </w:r>
            <w:r>
              <w:rPr>
                <w:sz w:val="18"/>
                <w:szCs w:val="18"/>
              </w:rPr>
              <w:t>selections</w:t>
            </w:r>
            <w:r w:rsidRPr="00B01D07">
              <w:rPr>
                <w:sz w:val="18"/>
                <w:szCs w:val="18"/>
              </w:rPr>
              <w:t xml:space="preserve">. </w:t>
            </w:r>
            <w:r>
              <w:rPr>
                <w:sz w:val="18"/>
                <w:szCs w:val="18"/>
              </w:rPr>
              <w:t>T</w:t>
            </w:r>
            <w:r w:rsidRPr="00B01D07">
              <w:rPr>
                <w:sz w:val="18"/>
                <w:szCs w:val="18"/>
              </w:rPr>
              <w:t xml:space="preserve">his </w:t>
            </w:r>
            <w:r>
              <w:rPr>
                <w:sz w:val="18"/>
                <w:szCs w:val="18"/>
              </w:rPr>
              <w:t xml:space="preserve">gradated approach </w:t>
            </w:r>
            <w:r w:rsidRPr="00B01D07">
              <w:rPr>
                <w:sz w:val="18"/>
                <w:szCs w:val="18"/>
              </w:rPr>
              <w:t>helps support students’ ability to read the next</w:t>
            </w:r>
            <w:r>
              <w:rPr>
                <w:sz w:val="18"/>
                <w:szCs w:val="18"/>
              </w:rPr>
              <w:t xml:space="preserve"> selection and to become ‘experts’ on the topic they are reading about</w:t>
            </w:r>
            <w:r w:rsidRPr="00B01D07">
              <w:rPr>
                <w:sz w:val="18"/>
                <w:szCs w:val="18"/>
              </w:rPr>
              <w:t>.</w:t>
            </w:r>
            <w:r>
              <w:rPr>
                <w:sz w:val="18"/>
                <w:szCs w:val="18"/>
              </w:rPr>
              <w:t xml:space="preserve">  </w:t>
            </w:r>
          </w:p>
          <w:p w14:paraId="76383BD4" w14:textId="3C7FA94C" w:rsidR="00793CB1" w:rsidRPr="004451D2" w:rsidRDefault="00D2254B" w:rsidP="004451D2">
            <w:pPr>
              <w:rPr>
                <w:i/>
                <w:sz w:val="18"/>
                <w:szCs w:val="18"/>
              </w:rPr>
            </w:pPr>
            <w:r w:rsidRPr="00F160A4">
              <w:rPr>
                <w:i/>
                <w:sz w:val="18"/>
                <w:szCs w:val="18"/>
              </w:rPr>
              <w:t>Refer to annotated bibliography on the following pages for th</w:t>
            </w:r>
            <w:r>
              <w:rPr>
                <w:i/>
                <w:sz w:val="18"/>
                <w:szCs w:val="18"/>
              </w:rPr>
              <w:t>e suggested sequence</w:t>
            </w:r>
            <w:r w:rsidR="005F3F92">
              <w:rPr>
                <w:i/>
                <w:sz w:val="18"/>
                <w:szCs w:val="18"/>
              </w:rPr>
              <w:t xml:space="preserve"> of readings</w:t>
            </w:r>
            <w:r>
              <w:rPr>
                <w:i/>
                <w:sz w:val="18"/>
                <w:szCs w:val="18"/>
              </w:rPr>
              <w:t>.</w:t>
            </w:r>
          </w:p>
          <w:p w14:paraId="4A8EC3BF" w14:textId="77777777" w:rsidR="00B01D07" w:rsidRPr="00B01D07" w:rsidRDefault="00B01D07" w:rsidP="00954AA7">
            <w:pPr>
              <w:jc w:val="both"/>
              <w:rPr>
                <w:sz w:val="18"/>
                <w:szCs w:val="18"/>
              </w:rPr>
            </w:pPr>
          </w:p>
        </w:tc>
      </w:tr>
      <w:tr w:rsidR="004451D2" w14:paraId="5BA12032" w14:textId="77777777" w:rsidTr="00EF5C93">
        <w:trPr>
          <w:trHeight w:val="1241"/>
          <w:jc w:val="center"/>
        </w:trPr>
        <w:tc>
          <w:tcPr>
            <w:tcW w:w="10279" w:type="dxa"/>
          </w:tcPr>
          <w:p w14:paraId="60DD3A30" w14:textId="77777777" w:rsidR="004451D2" w:rsidRDefault="004451D2" w:rsidP="004451D2">
            <w:pPr>
              <w:jc w:val="center"/>
              <w:rPr>
                <w:b/>
              </w:rPr>
            </w:pPr>
          </w:p>
          <w:p w14:paraId="088EA646" w14:textId="6264AC44" w:rsidR="004451D2" w:rsidRPr="004451D2" w:rsidRDefault="004451D2" w:rsidP="004451D2">
            <w:pPr>
              <w:jc w:val="center"/>
              <w:rPr>
                <w:b/>
              </w:rPr>
            </w:pPr>
            <w:r w:rsidRPr="004451D2">
              <w:rPr>
                <w:b/>
              </w:rPr>
              <w:t xml:space="preserve">Rationale </w:t>
            </w:r>
            <w:r w:rsidR="00B422D3">
              <w:rPr>
                <w:b/>
              </w:rPr>
              <w:t>and suggested sequence for reading</w:t>
            </w:r>
            <w:r w:rsidRPr="004451D2">
              <w:rPr>
                <w:b/>
              </w:rPr>
              <w:t>:</w:t>
            </w:r>
          </w:p>
          <w:p w14:paraId="638D80DA" w14:textId="77777777" w:rsidR="004451D2" w:rsidRDefault="004451D2" w:rsidP="004451D2">
            <w:pPr>
              <w:jc w:val="center"/>
              <w:rPr>
                <w:b/>
                <w:sz w:val="18"/>
                <w:szCs w:val="18"/>
              </w:rPr>
            </w:pPr>
          </w:p>
          <w:p w14:paraId="45E64EC7" w14:textId="77777777" w:rsidR="004451D2" w:rsidRDefault="00342CC4" w:rsidP="00872FCF">
            <w:r>
              <w:t xml:space="preserve">We begin our informational journey with “Colonization and Revolutionary War: The Declaration of Independence.”  This short text gives the reader a brief introduction to the rationale of the war.  </w:t>
            </w:r>
            <w:r w:rsidR="00872FCF" w:rsidRPr="00872FCF">
              <w:t xml:space="preserve">With this background knowledge, students will then watch “A Brief History of America’s Independence: Part 1.”  This short video continues to build students’ background knowledge by examining situations that led up to the war.  </w:t>
            </w:r>
            <w:r>
              <w:t xml:space="preserve">Readers continue their learning journey by reading “Seeds of Revolution.”  The text expounds upon the specific acts of rebellion against the British.  </w:t>
            </w:r>
            <w:r w:rsidR="0067203E">
              <w:t>The journey continues with the learners watching “Bet You Didn’t Know: Revolutionary War.”  The video contains facts that are not common kn</w:t>
            </w:r>
            <w:r w:rsidR="00200AA5">
              <w:t>owledge and leads the viewer to acknowledge</w:t>
            </w:r>
            <w:r w:rsidR="0067203E">
              <w:t xml:space="preserve"> women played a role in the American Revolution.</w:t>
            </w:r>
            <w:r w:rsidR="00200AA5">
              <w:t xml:space="preserve">  </w:t>
            </w:r>
            <w:r w:rsidR="00F42B41">
              <w:t xml:space="preserve">The learning continues with the reading of </w:t>
            </w:r>
            <w:r w:rsidR="00F42B41" w:rsidRPr="00162956">
              <w:rPr>
                <w:i/>
              </w:rPr>
              <w:t>Independent Dames: What You Never Knew about the Women and Girls of the American Revolution</w:t>
            </w:r>
            <w:r w:rsidR="00F42B41">
              <w:t>.  The narrator of this text tells the reader the various ways women and girls supported and participated in the American Revolution.  Further,</w:t>
            </w:r>
            <w:r w:rsidR="00DE34CA">
              <w:t xml:space="preserve"> the book provides</w:t>
            </w:r>
            <w:r w:rsidR="00F42B41">
              <w:t xml:space="preserve"> explicit names of women and girls and how they contributed to the revolution.</w:t>
            </w:r>
            <w:r w:rsidR="0020076A">
              <w:t xml:space="preserve">  </w:t>
            </w:r>
            <w:r w:rsidR="00872FCF" w:rsidRPr="00872FCF">
              <w:t>The journey continues with the reading of “Revolutionary War Women.”  This site offers both familiar and unfamiliar women who supported the revolution; many of the names are hyperlinked so students can learn more information.</w:t>
            </w:r>
            <w:r w:rsidR="00872FCF">
              <w:t xml:space="preserve"> </w:t>
            </w:r>
            <w:r w:rsidR="00872FCF" w:rsidRPr="00872FCF">
              <w:t xml:space="preserve"> Students will then continue with the reading of “Women in the American Revolution.”  Information regarding individual women including their role in the revolution is included.   </w:t>
            </w:r>
            <w:r w:rsidR="001C6B12">
              <w:lastRenderedPageBreak/>
              <w:t xml:space="preserve">“Founding Mothers” is the final reading.  This site wraps up the students’ readings by providing the understanding that women and girls played just as large of a role in the American Revolution as men and boys. Students can then study the two images: A Look at Women’s Roles in the U.S. Military (First image only) and Molly Pitcher.  With the information they have now gained, readers will be able to discern the action occurring in the images. </w:t>
            </w:r>
          </w:p>
          <w:p w14:paraId="4B86C6D4" w14:textId="4D5E57F8" w:rsidR="00EF5C93" w:rsidRPr="00EF57D1" w:rsidRDefault="00EF5C93" w:rsidP="00872FCF"/>
        </w:tc>
      </w:tr>
      <w:tr w:rsidR="00740957" w14:paraId="21965EF3" w14:textId="77777777" w:rsidTr="009A24A7">
        <w:trPr>
          <w:trHeight w:val="2058"/>
          <w:jc w:val="center"/>
        </w:trPr>
        <w:tc>
          <w:tcPr>
            <w:tcW w:w="10279" w:type="dxa"/>
          </w:tcPr>
          <w:p w14:paraId="0C224A27" w14:textId="77777777" w:rsidR="00954AA7" w:rsidRDefault="00954AA7" w:rsidP="00954AA7">
            <w:pPr>
              <w:rPr>
                <w:b/>
              </w:rPr>
            </w:pPr>
            <w:r w:rsidRPr="00D9323F">
              <w:rPr>
                <w:b/>
              </w:rPr>
              <w:lastRenderedPageBreak/>
              <w:t>The Common Core Shift</w:t>
            </w:r>
            <w:r w:rsidR="003C46CD">
              <w:rPr>
                <w:b/>
              </w:rPr>
              <w:t>s</w:t>
            </w:r>
            <w:r w:rsidRPr="00D9323F">
              <w:rPr>
                <w:b/>
              </w:rPr>
              <w:t xml:space="preserve"> for ELA/Literacy:</w:t>
            </w:r>
          </w:p>
          <w:p w14:paraId="1A837E35" w14:textId="77777777" w:rsidR="003C46CD" w:rsidRPr="00D9323F" w:rsidRDefault="003C46CD" w:rsidP="00954AA7">
            <w:pPr>
              <w:rPr>
                <w:b/>
              </w:rPr>
            </w:pPr>
          </w:p>
          <w:p w14:paraId="418D6808" w14:textId="77777777" w:rsidR="00954AA7" w:rsidRPr="00D9323F" w:rsidRDefault="00954AA7" w:rsidP="00954AA7">
            <w:pPr>
              <w:pStyle w:val="ListParagraph"/>
              <w:numPr>
                <w:ilvl w:val="0"/>
                <w:numId w:val="4"/>
              </w:numPr>
            </w:pPr>
            <w:r w:rsidRPr="00D9323F">
              <w:t>Regular practice with complex text and its academic language</w:t>
            </w:r>
          </w:p>
          <w:p w14:paraId="68DCDE42" w14:textId="77777777" w:rsidR="00954AA7" w:rsidRDefault="00954AA7" w:rsidP="00954AA7">
            <w:pPr>
              <w:pStyle w:val="ListParagraph"/>
              <w:numPr>
                <w:ilvl w:val="0"/>
                <w:numId w:val="4"/>
              </w:numPr>
            </w:pPr>
            <w:r w:rsidRPr="00D9323F">
              <w:t>Reading, writing and speaking grounded in evidence from text, both literary and informational</w:t>
            </w:r>
          </w:p>
          <w:p w14:paraId="7C4784A1" w14:textId="77777777" w:rsidR="00740957" w:rsidRDefault="00954AA7" w:rsidP="00954AA7">
            <w:pPr>
              <w:pStyle w:val="ListParagraph"/>
              <w:numPr>
                <w:ilvl w:val="0"/>
                <w:numId w:val="4"/>
              </w:numPr>
              <w:rPr>
                <w:i/>
              </w:rPr>
            </w:pPr>
            <w:r w:rsidRPr="00954AA7">
              <w:rPr>
                <w:i/>
              </w:rPr>
              <w:t>Building knowledge through content-rich nonfiction</w:t>
            </w:r>
          </w:p>
          <w:p w14:paraId="5EB821F4" w14:textId="77777777" w:rsidR="00F717F9" w:rsidRPr="00F717F9" w:rsidRDefault="00F717F9" w:rsidP="00F717F9">
            <w:pPr>
              <w:ind w:left="360"/>
              <w:rPr>
                <w:i/>
              </w:rPr>
            </w:pPr>
          </w:p>
          <w:p w14:paraId="58FB6515" w14:textId="77777777" w:rsidR="00F717F9" w:rsidRDefault="00F717F9" w:rsidP="006228EF">
            <w:pPr>
              <w:rPr>
                <w:sz w:val="18"/>
                <w:szCs w:val="18"/>
              </w:rPr>
            </w:pPr>
            <w:r w:rsidRPr="00F717F9">
              <w:rPr>
                <w:sz w:val="18"/>
                <w:szCs w:val="18"/>
              </w:rPr>
              <w:t xml:space="preserve">Though use of these </w:t>
            </w:r>
            <w:r w:rsidR="006228EF">
              <w:rPr>
                <w:sz w:val="18"/>
                <w:szCs w:val="18"/>
              </w:rPr>
              <w:t>expert packs</w:t>
            </w:r>
            <w:r w:rsidRPr="00F717F9">
              <w:rPr>
                <w:sz w:val="18"/>
                <w:szCs w:val="18"/>
              </w:rPr>
              <w:t xml:space="preserve"> will enhance student proficiency with most or all of the Common Core Standards, they focus primarily on Shift 3, and the highlighted portions of the standards below.</w:t>
            </w:r>
          </w:p>
          <w:p w14:paraId="3F61AF7F" w14:textId="77777777" w:rsidR="003C46CD" w:rsidRPr="00F717F9" w:rsidRDefault="003C46CD" w:rsidP="006228EF">
            <w:pPr>
              <w:rPr>
                <w:sz w:val="18"/>
                <w:szCs w:val="18"/>
              </w:rPr>
            </w:pPr>
          </w:p>
        </w:tc>
      </w:tr>
      <w:tr w:rsidR="00740957" w14:paraId="5C605485" w14:textId="77777777" w:rsidTr="00B01D07">
        <w:trPr>
          <w:trHeight w:val="1835"/>
          <w:jc w:val="center"/>
        </w:trPr>
        <w:tc>
          <w:tcPr>
            <w:tcW w:w="10279" w:type="dxa"/>
          </w:tcPr>
          <w:p w14:paraId="20C55284" w14:textId="77777777" w:rsidR="00954AA7" w:rsidRDefault="003C46CD" w:rsidP="00954AA7">
            <w:pPr>
              <w:rPr>
                <w:b/>
              </w:rPr>
            </w:pPr>
            <w:r>
              <w:rPr>
                <w:b/>
              </w:rPr>
              <w:t>College and Career Readiness</w:t>
            </w:r>
            <w:r w:rsidR="00954AA7" w:rsidRPr="00D9323F">
              <w:rPr>
                <w:b/>
              </w:rPr>
              <w:t xml:space="preserve"> </w:t>
            </w:r>
            <w:r>
              <w:rPr>
                <w:b/>
              </w:rPr>
              <w:t>Anchor Standards for Reading</w:t>
            </w:r>
            <w:r w:rsidR="00954AA7" w:rsidRPr="00D9323F">
              <w:rPr>
                <w:b/>
              </w:rPr>
              <w:t xml:space="preserve"> Literary and/or Informational Texts</w:t>
            </w:r>
            <w:r w:rsidR="00D2254B">
              <w:rPr>
                <w:b/>
              </w:rPr>
              <w:t xml:space="preserve"> </w:t>
            </w:r>
            <w:r w:rsidR="00D2254B" w:rsidRPr="002C79B3">
              <w:rPr>
                <w:i/>
              </w:rPr>
              <w:t>(the darkened sections of the standards are the focus of the Expert Pack learning for students)</w:t>
            </w:r>
            <w:r w:rsidR="00D2254B" w:rsidRPr="00D9323F">
              <w:rPr>
                <w:b/>
              </w:rPr>
              <w:t>:</w:t>
            </w:r>
          </w:p>
          <w:p w14:paraId="4CFB5B4F" w14:textId="77777777" w:rsidR="003C46CD" w:rsidRPr="00D9323F" w:rsidRDefault="003C46CD" w:rsidP="00954AA7">
            <w:pPr>
              <w:rPr>
                <w:b/>
              </w:rPr>
            </w:pPr>
          </w:p>
          <w:p w14:paraId="61EAB8DE" w14:textId="77777777" w:rsidR="00954AA7" w:rsidRPr="00186933" w:rsidRDefault="00954AA7" w:rsidP="00954AA7">
            <w:pPr>
              <w:pStyle w:val="ListParagraph"/>
              <w:numPr>
                <w:ilvl w:val="0"/>
                <w:numId w:val="5"/>
              </w:numPr>
              <w:rPr>
                <w:color w:val="808080" w:themeColor="background1" w:themeShade="80"/>
              </w:rPr>
            </w:pPr>
            <w:r w:rsidRPr="00F717F9">
              <w:rPr>
                <w:b/>
                <w:i/>
              </w:rPr>
              <w:t>Read closely to determine what the text says explicitly and to make logical inferences from it</w:t>
            </w:r>
            <w:r w:rsidRPr="00F717F9">
              <w:rPr>
                <w:b/>
              </w:rPr>
              <w:t>;</w:t>
            </w:r>
            <w:r w:rsidRPr="00D9323F">
              <w:t xml:space="preserve"> </w:t>
            </w:r>
            <w:r w:rsidRPr="00186933">
              <w:rPr>
                <w:color w:val="808080" w:themeColor="background1" w:themeShade="80"/>
              </w:rPr>
              <w:t>cite specific textual evidence when writing or speaking to support conclusions drawn from the text.</w:t>
            </w:r>
          </w:p>
          <w:p w14:paraId="04C30E52" w14:textId="77777777" w:rsidR="00954AA7" w:rsidRDefault="00954AA7" w:rsidP="00954AA7">
            <w:pPr>
              <w:pStyle w:val="ListParagraph"/>
              <w:numPr>
                <w:ilvl w:val="0"/>
                <w:numId w:val="5"/>
              </w:numPr>
            </w:pPr>
            <w:r w:rsidRPr="00F717F9">
              <w:rPr>
                <w:b/>
                <w:i/>
              </w:rPr>
              <w:t>Determine central ideas or themes of a text</w:t>
            </w:r>
            <w:r w:rsidRPr="00954AA7">
              <w:rPr>
                <w:i/>
              </w:rPr>
              <w:t xml:space="preserve"> </w:t>
            </w:r>
            <w:r w:rsidRPr="00F717F9">
              <w:rPr>
                <w:i/>
                <w:color w:val="808080" w:themeColor="background1" w:themeShade="80"/>
              </w:rPr>
              <w:t>and analyze their development</w:t>
            </w:r>
            <w:r w:rsidRPr="00F717F9">
              <w:rPr>
                <w:color w:val="808080" w:themeColor="background1" w:themeShade="80"/>
              </w:rPr>
              <w:t xml:space="preserve">; </w:t>
            </w:r>
            <w:r w:rsidRPr="00954AA7">
              <w:rPr>
                <w:color w:val="808080" w:themeColor="background1" w:themeShade="80"/>
              </w:rPr>
              <w:t>summarize the key supporting details and ideas</w:t>
            </w:r>
            <w:r w:rsidRPr="00D9323F">
              <w:t>.</w:t>
            </w:r>
          </w:p>
          <w:p w14:paraId="569CE740" w14:textId="5488EF97" w:rsidR="003C46CD" w:rsidRPr="00B01D07" w:rsidRDefault="00954AA7" w:rsidP="00793CB1">
            <w:pPr>
              <w:pStyle w:val="ListParagraph"/>
              <w:numPr>
                <w:ilvl w:val="0"/>
                <w:numId w:val="16"/>
              </w:numPr>
            </w:pPr>
            <w:r w:rsidRPr="00F717F9">
              <w:rPr>
                <w:b/>
              </w:rPr>
              <w:t>Read</w:t>
            </w:r>
            <w:r w:rsidRPr="00D9323F">
              <w:t xml:space="preserve"> </w:t>
            </w:r>
            <w:r w:rsidRPr="00F717F9">
              <w:rPr>
                <w:b/>
              </w:rPr>
              <w:t>and comprehend complex literary and informational texts independently and proficiently</w:t>
            </w:r>
          </w:p>
        </w:tc>
      </w:tr>
      <w:tr w:rsidR="00740957" w14:paraId="68F7C634" w14:textId="77777777" w:rsidTr="009A24A7">
        <w:trPr>
          <w:trHeight w:val="933"/>
          <w:jc w:val="center"/>
        </w:trPr>
        <w:tc>
          <w:tcPr>
            <w:tcW w:w="10279" w:type="dxa"/>
          </w:tcPr>
          <w:p w14:paraId="76975D16" w14:textId="77777777" w:rsidR="00954AA7" w:rsidRPr="00D9323F" w:rsidRDefault="00954AA7" w:rsidP="00954AA7">
            <w:pPr>
              <w:rPr>
                <w:b/>
              </w:rPr>
            </w:pPr>
            <w:r w:rsidRPr="00D9323F">
              <w:rPr>
                <w:b/>
              </w:rPr>
              <w:t>Content Standard(s):</w:t>
            </w:r>
          </w:p>
          <w:p w14:paraId="69ED0BD3" w14:textId="77777777" w:rsidR="00B10685" w:rsidRDefault="00B10685" w:rsidP="00B24BFF">
            <w:pPr>
              <w:rPr>
                <w:color w:val="000000" w:themeColor="text1"/>
                <w:lang w:val="en"/>
              </w:rPr>
            </w:pPr>
          </w:p>
          <w:p w14:paraId="19DA5B93" w14:textId="3D0E0224" w:rsidR="00A125C1" w:rsidRPr="009B1B13" w:rsidRDefault="009B1B13" w:rsidP="00B24BFF">
            <w:pPr>
              <w:rPr>
                <w:color w:val="00B0F0"/>
              </w:rPr>
            </w:pPr>
            <w:r w:rsidRPr="009B1B13">
              <w:rPr>
                <w:color w:val="000000" w:themeColor="text1"/>
                <w:lang w:val="en"/>
              </w:rPr>
              <w:t>B.8.7 Identify significant events and people in the major eras of United States and world history</w:t>
            </w:r>
          </w:p>
        </w:tc>
      </w:tr>
    </w:tbl>
    <w:p w14:paraId="6E2A8590" w14:textId="77777777" w:rsidR="007576D6" w:rsidRDefault="007576D6" w:rsidP="00A547C4">
      <w:pPr>
        <w:spacing w:after="0" w:line="240" w:lineRule="auto"/>
        <w:jc w:val="center"/>
        <w:rPr>
          <w:b/>
          <w:u w:val="single"/>
        </w:rPr>
      </w:pPr>
    </w:p>
    <w:p w14:paraId="245C65D3" w14:textId="77777777" w:rsidR="00793CB1" w:rsidRDefault="00793CB1" w:rsidP="00A547C4">
      <w:pPr>
        <w:spacing w:after="0" w:line="240" w:lineRule="auto"/>
        <w:jc w:val="center"/>
        <w:rPr>
          <w:b/>
          <w:u w:val="single"/>
        </w:rPr>
      </w:pPr>
    </w:p>
    <w:p w14:paraId="047BB4C0" w14:textId="77777777" w:rsidR="00CE3469" w:rsidRDefault="00D9323F" w:rsidP="00A547C4">
      <w:pPr>
        <w:spacing w:after="0" w:line="240" w:lineRule="auto"/>
        <w:jc w:val="center"/>
        <w:rPr>
          <w:b/>
          <w:u w:val="single"/>
        </w:rPr>
      </w:pPr>
      <w:r w:rsidRPr="00AF0694">
        <w:rPr>
          <w:b/>
          <w:u w:val="single"/>
        </w:rPr>
        <w:t>Annotated Bibliography</w:t>
      </w:r>
    </w:p>
    <w:p w14:paraId="18D1E6E5" w14:textId="77777777" w:rsidR="008F7065" w:rsidRPr="00F1223A" w:rsidRDefault="008F7065" w:rsidP="00A547C4">
      <w:pPr>
        <w:spacing w:after="0" w:line="240" w:lineRule="auto"/>
        <w:jc w:val="center"/>
        <w:rPr>
          <w:u w:val="single"/>
        </w:rPr>
      </w:pPr>
      <w:r w:rsidRPr="00F1223A">
        <w:rPr>
          <w:u w:val="single"/>
        </w:rPr>
        <w:t>and suggested sequence for reading</w:t>
      </w:r>
    </w:p>
    <w:p w14:paraId="47939B0F" w14:textId="77777777" w:rsidR="00A547C4" w:rsidRPr="00A547C4" w:rsidRDefault="00A547C4" w:rsidP="00A547C4">
      <w:pPr>
        <w:spacing w:after="0" w:line="240" w:lineRule="auto"/>
        <w:jc w:val="center"/>
        <w:rPr>
          <w:b/>
          <w:u w:val="single"/>
        </w:rPr>
      </w:pPr>
    </w:p>
    <w:p w14:paraId="04B06D50" w14:textId="2CC3F95B" w:rsidR="00CE3469" w:rsidRPr="00CE3469" w:rsidRDefault="001A3058" w:rsidP="00CE3469">
      <w:pPr>
        <w:spacing w:line="240" w:lineRule="auto"/>
        <w:rPr>
          <w:b/>
        </w:rPr>
      </w:pPr>
      <w:r>
        <w:rPr>
          <w:b/>
        </w:rPr>
        <w:t>810</w:t>
      </w:r>
      <w:r w:rsidR="00CE3469" w:rsidRPr="00CE3469">
        <w:rPr>
          <w:b/>
        </w:rPr>
        <w:t xml:space="preserve">      </w:t>
      </w:r>
      <w:r w:rsidR="00162956">
        <w:rPr>
          <w:b/>
        </w:rPr>
        <w:t>“</w:t>
      </w:r>
      <w:r>
        <w:rPr>
          <w:b/>
        </w:rPr>
        <w:t xml:space="preserve">Colonization and Revolutionary War: </w:t>
      </w:r>
      <w:r w:rsidR="00162956">
        <w:rPr>
          <w:b/>
        </w:rPr>
        <w:t>The Declaration of Independence”</w:t>
      </w:r>
    </w:p>
    <w:p w14:paraId="7F5E47E3" w14:textId="46C41E89" w:rsidR="00CE3469" w:rsidRDefault="00CE3469" w:rsidP="00907FDD">
      <w:pPr>
        <w:spacing w:line="240" w:lineRule="auto"/>
        <w:ind w:left="720"/>
      </w:pPr>
      <w:r w:rsidRPr="00CE3469">
        <w:t xml:space="preserve">Author: </w:t>
      </w:r>
      <w:r w:rsidR="001A3058">
        <w:t>ReadWorks.org</w:t>
      </w:r>
    </w:p>
    <w:p w14:paraId="5EF8C7A6" w14:textId="6CD45A6A" w:rsidR="00CE3469" w:rsidRPr="00CE3469" w:rsidRDefault="00CE3469" w:rsidP="00907FDD">
      <w:pPr>
        <w:spacing w:line="240" w:lineRule="auto"/>
        <w:ind w:left="720"/>
      </w:pPr>
      <w:r w:rsidRPr="00CE3469">
        <w:t xml:space="preserve">Genre: </w:t>
      </w:r>
      <w:r w:rsidR="001A3058">
        <w:t>Informational</w:t>
      </w:r>
    </w:p>
    <w:p w14:paraId="091012A2" w14:textId="5FAE0469" w:rsidR="00CE3469" w:rsidRPr="00CE3469" w:rsidRDefault="00CE3469" w:rsidP="00907FDD">
      <w:pPr>
        <w:spacing w:line="240" w:lineRule="auto"/>
        <w:ind w:left="720"/>
      </w:pPr>
      <w:r w:rsidRPr="00CE3469">
        <w:t xml:space="preserve">Length:  </w:t>
      </w:r>
      <w:r w:rsidR="001A3058">
        <w:t>Approximately one page</w:t>
      </w:r>
    </w:p>
    <w:p w14:paraId="48A796D6" w14:textId="7437FFCE" w:rsidR="00CE3469" w:rsidRPr="00CE3469" w:rsidRDefault="00CE3469" w:rsidP="00907FDD">
      <w:pPr>
        <w:spacing w:line="240" w:lineRule="auto"/>
        <w:ind w:left="720"/>
        <w:rPr>
          <w:lang w:val="en"/>
        </w:rPr>
      </w:pPr>
      <w:r w:rsidRPr="00CE3469">
        <w:t xml:space="preserve">Synopsis:  </w:t>
      </w:r>
      <w:r w:rsidR="001A3058">
        <w:t xml:space="preserve">A brief introduction to the rationale of the American Revolution. </w:t>
      </w:r>
    </w:p>
    <w:p w14:paraId="1F972697" w14:textId="1B1BE353" w:rsidR="0054368F" w:rsidRDefault="00CE3469" w:rsidP="0054368F">
      <w:pPr>
        <w:spacing w:line="240" w:lineRule="auto"/>
        <w:ind w:left="720"/>
        <w:contextualSpacing/>
      </w:pPr>
      <w:r w:rsidRPr="00CE3469">
        <w:t xml:space="preserve">Citation:  </w:t>
      </w:r>
      <w:r w:rsidR="0054368F" w:rsidRPr="0054368F">
        <w:t xml:space="preserve">The Declaration of Independence. (n.d.). Retrieved </w:t>
      </w:r>
      <w:r w:rsidR="0054368F">
        <w:t>May</w:t>
      </w:r>
      <w:r w:rsidR="0054368F" w:rsidRPr="0054368F">
        <w:t xml:space="preserve"> 2, 2015, from </w:t>
      </w:r>
      <w:r w:rsidR="0054368F">
        <w:t xml:space="preserve">  </w:t>
      </w:r>
    </w:p>
    <w:p w14:paraId="24B148B4" w14:textId="192D58E1" w:rsidR="0054368F" w:rsidRPr="0054368F" w:rsidRDefault="0054368F" w:rsidP="0054368F">
      <w:pPr>
        <w:spacing w:line="240" w:lineRule="auto"/>
        <w:ind w:left="720"/>
        <w:contextualSpacing/>
      </w:pPr>
      <w:r>
        <w:t xml:space="preserve">                  </w:t>
      </w:r>
      <w:r w:rsidR="0003030F">
        <w:t xml:space="preserve">     </w:t>
      </w:r>
      <w:hyperlink r:id="rId8" w:history="1">
        <w:r w:rsidRPr="00CC2091">
          <w:rPr>
            <w:rStyle w:val="Hyperlink"/>
          </w:rPr>
          <w:t>http://www.readworks.org/passages/colonization-revolutionary-war-declaration-independence</w:t>
        </w:r>
      </w:hyperlink>
    </w:p>
    <w:p w14:paraId="2020EFEC" w14:textId="77777777" w:rsidR="0054368F" w:rsidRDefault="0054368F" w:rsidP="0054368F">
      <w:pPr>
        <w:spacing w:line="240" w:lineRule="auto"/>
      </w:pPr>
    </w:p>
    <w:p w14:paraId="52A9A1D2" w14:textId="055B5EEE" w:rsidR="00CE3469" w:rsidRPr="00CE3469" w:rsidRDefault="00162956" w:rsidP="00907FDD">
      <w:pPr>
        <w:spacing w:line="240" w:lineRule="auto"/>
        <w:ind w:left="720"/>
      </w:pPr>
      <w:r>
        <w:t>Cost/Access:  Free access after initial sign-up</w:t>
      </w:r>
      <w:r w:rsidR="00CE3469" w:rsidRPr="00CE3469">
        <w:t xml:space="preserve"> </w:t>
      </w:r>
    </w:p>
    <w:p w14:paraId="50B1D353" w14:textId="1A169AAF" w:rsidR="00FB0337" w:rsidRDefault="00CE3469" w:rsidP="00907FDD">
      <w:pPr>
        <w:spacing w:line="240" w:lineRule="auto"/>
        <w:ind w:left="720"/>
      </w:pPr>
      <w:r w:rsidRPr="00CE3469">
        <w:t xml:space="preserve">Recommended Student Activities:  </w:t>
      </w:r>
      <w:r w:rsidR="006C0E6F">
        <w:t>A Picture of Knowledge</w:t>
      </w:r>
    </w:p>
    <w:p w14:paraId="2F690DE6" w14:textId="77777777" w:rsidR="00EF5C93" w:rsidRDefault="00EF5C93" w:rsidP="00355A3C">
      <w:pPr>
        <w:spacing w:line="240" w:lineRule="auto"/>
        <w:ind w:firstLine="720"/>
        <w:rPr>
          <w:b/>
        </w:rPr>
      </w:pPr>
    </w:p>
    <w:p w14:paraId="6C46EFB8" w14:textId="77777777" w:rsidR="00EF5C93" w:rsidRDefault="00EF5C93" w:rsidP="00355A3C">
      <w:pPr>
        <w:spacing w:line="240" w:lineRule="auto"/>
        <w:ind w:firstLine="720"/>
        <w:rPr>
          <w:b/>
        </w:rPr>
      </w:pPr>
    </w:p>
    <w:p w14:paraId="78674466" w14:textId="77777777" w:rsidR="00EF5C93" w:rsidRDefault="00EF5C93" w:rsidP="00355A3C">
      <w:pPr>
        <w:spacing w:line="240" w:lineRule="auto"/>
        <w:ind w:firstLine="720"/>
        <w:rPr>
          <w:b/>
        </w:rPr>
      </w:pPr>
    </w:p>
    <w:p w14:paraId="2CB8061A" w14:textId="77777777" w:rsidR="00EF5C93" w:rsidRDefault="00EF5C93" w:rsidP="00355A3C">
      <w:pPr>
        <w:spacing w:line="240" w:lineRule="auto"/>
        <w:ind w:firstLine="720"/>
        <w:rPr>
          <w:b/>
        </w:rPr>
      </w:pPr>
    </w:p>
    <w:p w14:paraId="7152838F" w14:textId="760817F1" w:rsidR="00162956" w:rsidRPr="00162956" w:rsidRDefault="00162956" w:rsidP="00355A3C">
      <w:pPr>
        <w:spacing w:line="240" w:lineRule="auto"/>
        <w:ind w:firstLine="720"/>
        <w:rPr>
          <w:b/>
        </w:rPr>
      </w:pPr>
      <w:r>
        <w:rPr>
          <w:b/>
        </w:rPr>
        <w:t>“</w:t>
      </w:r>
      <w:r w:rsidRPr="00162956">
        <w:rPr>
          <w:b/>
        </w:rPr>
        <w:t xml:space="preserve">A Brief History of America’s </w:t>
      </w:r>
      <w:r w:rsidR="00EF2BFF">
        <w:rPr>
          <w:b/>
        </w:rPr>
        <w:t>I</w:t>
      </w:r>
      <w:r w:rsidRPr="00162956">
        <w:rPr>
          <w:b/>
        </w:rPr>
        <w:t>ndependence: Part 1</w:t>
      </w:r>
      <w:r>
        <w:rPr>
          <w:b/>
        </w:rPr>
        <w:t>”</w:t>
      </w:r>
    </w:p>
    <w:p w14:paraId="058DF45F" w14:textId="77777777" w:rsidR="00162956" w:rsidRPr="00162956" w:rsidRDefault="00162956" w:rsidP="00355A3C">
      <w:pPr>
        <w:spacing w:line="240" w:lineRule="auto"/>
        <w:ind w:firstLine="720"/>
      </w:pPr>
      <w:r w:rsidRPr="00162956">
        <w:t>Author: 321 Learning</w:t>
      </w:r>
    </w:p>
    <w:p w14:paraId="31E497E3" w14:textId="277855F6" w:rsidR="00162956" w:rsidRPr="00162956" w:rsidRDefault="00355A3C" w:rsidP="00162956">
      <w:pPr>
        <w:tabs>
          <w:tab w:val="left" w:pos="2329"/>
        </w:tabs>
        <w:spacing w:line="240" w:lineRule="auto"/>
      </w:pPr>
      <w:r>
        <w:t xml:space="preserve">              </w:t>
      </w:r>
      <w:r w:rsidR="00162956" w:rsidRPr="00162956">
        <w:t>Genre: Video</w:t>
      </w:r>
      <w:r w:rsidR="00162956">
        <w:tab/>
      </w:r>
    </w:p>
    <w:p w14:paraId="29A39BDC" w14:textId="77777777" w:rsidR="00162956" w:rsidRPr="00162956" w:rsidRDefault="00162956" w:rsidP="00355A3C">
      <w:pPr>
        <w:spacing w:line="240" w:lineRule="auto"/>
        <w:ind w:firstLine="720"/>
      </w:pPr>
      <w:r w:rsidRPr="00162956">
        <w:t>Length:  2:47</w:t>
      </w:r>
    </w:p>
    <w:p w14:paraId="049F09D6" w14:textId="77777777" w:rsidR="00162956" w:rsidRPr="00162956" w:rsidRDefault="00162956" w:rsidP="00355A3C">
      <w:pPr>
        <w:spacing w:line="240" w:lineRule="auto"/>
        <w:ind w:left="720"/>
        <w:rPr>
          <w:lang w:val="en"/>
        </w:rPr>
      </w:pPr>
      <w:r w:rsidRPr="00162956">
        <w:t xml:space="preserve">Synopsis:  A short video which continues to build students’ background knowledge by examine situations that led to the revolution. </w:t>
      </w:r>
    </w:p>
    <w:p w14:paraId="64491215" w14:textId="77777777" w:rsidR="00162956" w:rsidRPr="00162956" w:rsidRDefault="00162956" w:rsidP="00355A3C">
      <w:pPr>
        <w:spacing w:line="240" w:lineRule="auto"/>
        <w:ind w:firstLine="720"/>
      </w:pPr>
      <w:r w:rsidRPr="00162956">
        <w:t xml:space="preserve">Citation:  A brief history of America's independence: Part 1. (2013, November 5). Retrieved May 2, 2015, from </w:t>
      </w:r>
    </w:p>
    <w:p w14:paraId="7262595C" w14:textId="07AF5A9C" w:rsidR="00162956" w:rsidRDefault="00162956" w:rsidP="00162956">
      <w:pPr>
        <w:spacing w:line="240" w:lineRule="auto"/>
      </w:pPr>
      <w:r w:rsidRPr="00162956">
        <w:t xml:space="preserve">                      YouTube: 321 Learning website: </w:t>
      </w:r>
      <w:hyperlink r:id="rId9" w:history="1">
        <w:r w:rsidR="00355A3C" w:rsidRPr="00DB3C2A">
          <w:rPr>
            <w:rStyle w:val="Hyperlink"/>
          </w:rPr>
          <w:t>https://www.youtube.com/watch?v=tfnrdWYmZus</w:t>
        </w:r>
      </w:hyperlink>
    </w:p>
    <w:p w14:paraId="3E0A843D" w14:textId="43F2F84B" w:rsidR="00162956" w:rsidRPr="00162956" w:rsidRDefault="00162956" w:rsidP="00355A3C">
      <w:pPr>
        <w:spacing w:line="240" w:lineRule="auto"/>
        <w:ind w:firstLine="720"/>
      </w:pPr>
      <w:r w:rsidRPr="00162956">
        <w:t>Cost/Access:  $0.00</w:t>
      </w:r>
      <w:r w:rsidRPr="00162956">
        <w:tab/>
        <w:t xml:space="preserve"> </w:t>
      </w:r>
    </w:p>
    <w:p w14:paraId="262EB31A" w14:textId="03945FED" w:rsidR="00162956" w:rsidRDefault="00EF5C93" w:rsidP="002D25C7">
      <w:pPr>
        <w:spacing w:line="240" w:lineRule="auto"/>
      </w:pPr>
      <w:r>
        <w:t xml:space="preserve">              </w:t>
      </w:r>
      <w:r w:rsidR="00162956" w:rsidRPr="00162956">
        <w:t xml:space="preserve">Recommended Student Activities:  </w:t>
      </w:r>
      <w:r w:rsidR="00B5184E">
        <w:t>A Picture of Knowled</w:t>
      </w:r>
      <w:r w:rsidR="00537B04">
        <w:t>ge</w:t>
      </w:r>
    </w:p>
    <w:p w14:paraId="1253C09D" w14:textId="77777777" w:rsidR="00055B7F" w:rsidRDefault="00055B7F" w:rsidP="002D25C7">
      <w:pPr>
        <w:spacing w:line="240" w:lineRule="auto"/>
        <w:rPr>
          <w:b/>
        </w:rPr>
      </w:pPr>
    </w:p>
    <w:p w14:paraId="2A62B364" w14:textId="0DBD896B" w:rsidR="002D25C7" w:rsidRPr="00CE3469" w:rsidRDefault="00162956" w:rsidP="002D25C7">
      <w:pPr>
        <w:spacing w:line="240" w:lineRule="auto"/>
        <w:rPr>
          <w:b/>
        </w:rPr>
      </w:pPr>
      <w:r>
        <w:rPr>
          <w:b/>
        </w:rPr>
        <w:t xml:space="preserve">1140    </w:t>
      </w:r>
      <w:r w:rsidR="002D25C7" w:rsidRPr="00CE3469">
        <w:rPr>
          <w:b/>
        </w:rPr>
        <w:t xml:space="preserve"> </w:t>
      </w:r>
      <w:r>
        <w:rPr>
          <w:b/>
        </w:rPr>
        <w:t>“</w:t>
      </w:r>
      <w:r w:rsidR="00084D68">
        <w:rPr>
          <w:b/>
        </w:rPr>
        <w:t>Seeds of Revolution</w:t>
      </w:r>
      <w:r>
        <w:rPr>
          <w:b/>
        </w:rPr>
        <w:t>”</w:t>
      </w:r>
    </w:p>
    <w:p w14:paraId="2788DE85" w14:textId="45623E2E" w:rsidR="002D25C7" w:rsidRDefault="002D25C7" w:rsidP="002D25C7">
      <w:pPr>
        <w:spacing w:line="240" w:lineRule="auto"/>
        <w:ind w:left="720"/>
      </w:pPr>
      <w:r w:rsidRPr="00CE3469">
        <w:t xml:space="preserve">Author: </w:t>
      </w:r>
      <w:r w:rsidR="0003030F">
        <w:t>Kathiann M. Kowalski</w:t>
      </w:r>
    </w:p>
    <w:p w14:paraId="48CD49F7" w14:textId="64F83663" w:rsidR="002D25C7" w:rsidRPr="00CE3469" w:rsidRDefault="002D25C7" w:rsidP="002D25C7">
      <w:pPr>
        <w:spacing w:line="240" w:lineRule="auto"/>
        <w:ind w:left="720"/>
      </w:pPr>
      <w:r w:rsidRPr="00CE3469">
        <w:t xml:space="preserve">Genre: </w:t>
      </w:r>
      <w:r w:rsidR="0003030F">
        <w:t xml:space="preserve">Informational </w:t>
      </w:r>
    </w:p>
    <w:p w14:paraId="069B64AC" w14:textId="214B5F57" w:rsidR="002D25C7" w:rsidRPr="00CE3469" w:rsidRDefault="002D25C7" w:rsidP="002D25C7">
      <w:pPr>
        <w:spacing w:line="240" w:lineRule="auto"/>
        <w:ind w:left="720"/>
      </w:pPr>
      <w:r w:rsidRPr="00CE3469">
        <w:t xml:space="preserve">Length:  </w:t>
      </w:r>
      <w:r w:rsidR="0003030F">
        <w:t>Four pages</w:t>
      </w:r>
    </w:p>
    <w:p w14:paraId="1271C918" w14:textId="71748407" w:rsidR="002D25C7" w:rsidRPr="00CE3469" w:rsidRDefault="002D25C7" w:rsidP="002D25C7">
      <w:pPr>
        <w:spacing w:line="240" w:lineRule="auto"/>
        <w:ind w:left="720"/>
        <w:rPr>
          <w:lang w:val="en"/>
        </w:rPr>
      </w:pPr>
      <w:r w:rsidRPr="00CE3469">
        <w:t xml:space="preserve">Synopsis:  </w:t>
      </w:r>
      <w:r w:rsidR="0003030F">
        <w:t xml:space="preserve">A thorough explanation of specific acts of rebellion against the British. </w:t>
      </w:r>
    </w:p>
    <w:p w14:paraId="4B6EE87B" w14:textId="77777777" w:rsidR="0003030F" w:rsidRDefault="002D25C7" w:rsidP="0003030F">
      <w:pPr>
        <w:spacing w:line="240" w:lineRule="auto"/>
        <w:ind w:left="720"/>
        <w:contextualSpacing/>
      </w:pPr>
      <w:r w:rsidRPr="00CE3469">
        <w:t xml:space="preserve">Citation:  </w:t>
      </w:r>
      <w:r w:rsidR="0003030F" w:rsidRPr="0003030F">
        <w:t xml:space="preserve">Kowalski, K. M. (2005, July). </w:t>
      </w:r>
      <w:r w:rsidR="0003030F" w:rsidRPr="0003030F">
        <w:rPr>
          <w:i/>
        </w:rPr>
        <w:t>Seeds of revolution</w:t>
      </w:r>
      <w:r w:rsidR="0003030F" w:rsidRPr="0003030F">
        <w:t xml:space="preserve">. Retrieved May 2, 2015, from Cricket Magazine </w:t>
      </w:r>
      <w:r w:rsidR="0003030F">
        <w:t xml:space="preserve">   </w:t>
      </w:r>
    </w:p>
    <w:p w14:paraId="79BE003C" w14:textId="08D3839A" w:rsidR="0003030F" w:rsidRPr="0003030F" w:rsidRDefault="0003030F" w:rsidP="0003030F">
      <w:pPr>
        <w:spacing w:line="240" w:lineRule="auto"/>
        <w:ind w:left="720"/>
        <w:contextualSpacing/>
      </w:pPr>
      <w:r>
        <w:t xml:space="preserve">                       </w:t>
      </w:r>
      <w:r w:rsidRPr="0003030F">
        <w:t xml:space="preserve">website: </w:t>
      </w:r>
      <w:hyperlink r:id="rId10" w:history="1">
        <w:r w:rsidRPr="00CC2091">
          <w:rPr>
            <w:rStyle w:val="Hyperlink"/>
          </w:rPr>
          <w:t>http://www.cricketmag.com/ProductImages/articles/1776.pdf</w:t>
        </w:r>
      </w:hyperlink>
    </w:p>
    <w:p w14:paraId="2C0A7339" w14:textId="77777777" w:rsidR="0083595C" w:rsidRDefault="0083595C" w:rsidP="002D25C7">
      <w:pPr>
        <w:spacing w:line="240" w:lineRule="auto"/>
        <w:ind w:left="720"/>
      </w:pPr>
    </w:p>
    <w:p w14:paraId="4EE6FE21" w14:textId="77777777" w:rsidR="002D25C7" w:rsidRPr="00CE3469" w:rsidRDefault="002D25C7" w:rsidP="002D25C7">
      <w:pPr>
        <w:spacing w:line="240" w:lineRule="auto"/>
        <w:ind w:left="720"/>
      </w:pPr>
      <w:r w:rsidRPr="00CE3469">
        <w:t>Cost/Access:  $</w:t>
      </w:r>
      <w:r>
        <w:t>0.00</w:t>
      </w:r>
      <w:r>
        <w:tab/>
      </w:r>
      <w:r w:rsidRPr="00CE3469">
        <w:t xml:space="preserve"> </w:t>
      </w:r>
    </w:p>
    <w:p w14:paraId="0EB0143A" w14:textId="1DA1ADE6" w:rsidR="002D25C7" w:rsidRDefault="002D25C7" w:rsidP="002D25C7">
      <w:pPr>
        <w:spacing w:line="240" w:lineRule="auto"/>
        <w:ind w:left="720"/>
      </w:pPr>
      <w:r w:rsidRPr="00CE3469">
        <w:t xml:space="preserve">Recommended Student Activities:  </w:t>
      </w:r>
      <w:r w:rsidR="005315B7">
        <w:t>Wonderings</w:t>
      </w:r>
    </w:p>
    <w:p w14:paraId="4377EAE9" w14:textId="77777777" w:rsidR="00355A3C" w:rsidRDefault="002D25C7" w:rsidP="002D25C7">
      <w:pPr>
        <w:spacing w:line="240" w:lineRule="auto"/>
        <w:rPr>
          <w:b/>
        </w:rPr>
      </w:pPr>
      <w:r w:rsidRPr="00CE3469">
        <w:rPr>
          <w:b/>
        </w:rPr>
        <w:t xml:space="preserve">     </w:t>
      </w:r>
      <w:r w:rsidR="00DC7A35">
        <w:rPr>
          <w:b/>
        </w:rPr>
        <w:t xml:space="preserve">       </w:t>
      </w:r>
      <w:r w:rsidRPr="00CE3469">
        <w:rPr>
          <w:b/>
        </w:rPr>
        <w:t xml:space="preserve"> </w:t>
      </w:r>
      <w:r w:rsidR="00DC7A35">
        <w:rPr>
          <w:b/>
        </w:rPr>
        <w:t xml:space="preserve"> </w:t>
      </w:r>
    </w:p>
    <w:p w14:paraId="0C11F6FD" w14:textId="6A7BCA27" w:rsidR="002D25C7" w:rsidRPr="00CE3469" w:rsidRDefault="002D25C7" w:rsidP="002D25C7">
      <w:pPr>
        <w:spacing w:line="240" w:lineRule="auto"/>
        <w:rPr>
          <w:b/>
        </w:rPr>
      </w:pPr>
      <w:r w:rsidRPr="00CE3469">
        <w:rPr>
          <w:b/>
        </w:rPr>
        <w:t xml:space="preserve">     </w:t>
      </w:r>
      <w:r w:rsidR="00AE79BA">
        <w:rPr>
          <w:b/>
        </w:rPr>
        <w:t xml:space="preserve">         </w:t>
      </w:r>
      <w:r w:rsidR="00162956">
        <w:rPr>
          <w:b/>
        </w:rPr>
        <w:t>“</w:t>
      </w:r>
      <w:r w:rsidR="00AE79BA">
        <w:rPr>
          <w:b/>
        </w:rPr>
        <w:t>Bet You Didn’t Know: Revolutionary War</w:t>
      </w:r>
      <w:r w:rsidR="00162956">
        <w:rPr>
          <w:b/>
        </w:rPr>
        <w:t>”</w:t>
      </w:r>
    </w:p>
    <w:p w14:paraId="283D0D25" w14:textId="18095864" w:rsidR="002D25C7" w:rsidRDefault="002D25C7" w:rsidP="002D25C7">
      <w:pPr>
        <w:spacing w:line="240" w:lineRule="auto"/>
        <w:ind w:left="720"/>
      </w:pPr>
      <w:r w:rsidRPr="00CE3469">
        <w:t xml:space="preserve">Author: </w:t>
      </w:r>
      <w:r w:rsidR="00AE79BA">
        <w:t>History Channel</w:t>
      </w:r>
    </w:p>
    <w:p w14:paraId="492E17FC" w14:textId="6896331F" w:rsidR="002D25C7" w:rsidRPr="00CE3469" w:rsidRDefault="002D25C7" w:rsidP="002D25C7">
      <w:pPr>
        <w:spacing w:line="240" w:lineRule="auto"/>
        <w:ind w:left="720"/>
      </w:pPr>
      <w:r w:rsidRPr="00CE3469">
        <w:t xml:space="preserve">Genre: </w:t>
      </w:r>
      <w:r w:rsidR="00AE79BA">
        <w:t>Video</w:t>
      </w:r>
    </w:p>
    <w:p w14:paraId="085B0CB2" w14:textId="192E15DC" w:rsidR="002D25C7" w:rsidRPr="00CE3469" w:rsidRDefault="002D25C7" w:rsidP="002D25C7">
      <w:pPr>
        <w:spacing w:line="240" w:lineRule="auto"/>
        <w:ind w:left="720"/>
      </w:pPr>
      <w:r w:rsidRPr="00CE3469">
        <w:t xml:space="preserve">Length:  </w:t>
      </w:r>
      <w:r w:rsidR="00AE79BA">
        <w:t>2:38</w:t>
      </w:r>
    </w:p>
    <w:p w14:paraId="2802BC97" w14:textId="081BF4EB" w:rsidR="002D25C7" w:rsidRPr="00CE3469" w:rsidRDefault="002D25C7" w:rsidP="002D25C7">
      <w:pPr>
        <w:spacing w:line="240" w:lineRule="auto"/>
        <w:ind w:left="720"/>
        <w:rPr>
          <w:lang w:val="en"/>
        </w:rPr>
      </w:pPr>
      <w:r w:rsidRPr="00CE3469">
        <w:t xml:space="preserve">Synopsis:  </w:t>
      </w:r>
      <w:r w:rsidR="0083595C">
        <w:t xml:space="preserve">A short video containing uncommon knowledge about the American Revolution. </w:t>
      </w:r>
    </w:p>
    <w:p w14:paraId="0F6B4D9B" w14:textId="3C7537B2" w:rsidR="0083595C" w:rsidRDefault="002D25C7" w:rsidP="0083595C">
      <w:pPr>
        <w:spacing w:line="240" w:lineRule="auto"/>
        <w:ind w:left="720"/>
        <w:contextualSpacing/>
      </w:pPr>
      <w:r w:rsidRPr="00CE3469">
        <w:t xml:space="preserve">Citation:  </w:t>
      </w:r>
      <w:r w:rsidR="0083595C" w:rsidRPr="0083595C">
        <w:t>Bet you didn't know: Revolutionary war. (n.d.). Retrieved</w:t>
      </w:r>
      <w:r w:rsidR="00CC2091">
        <w:t xml:space="preserve"> March 22, 2018</w:t>
      </w:r>
      <w:r w:rsidR="0083595C" w:rsidRPr="0083595C">
        <w:t xml:space="preserve">, from </w:t>
      </w:r>
    </w:p>
    <w:p w14:paraId="3F4CD601" w14:textId="1927B866" w:rsidR="001A389B" w:rsidRDefault="0083595C" w:rsidP="0083595C">
      <w:pPr>
        <w:spacing w:line="240" w:lineRule="auto"/>
        <w:ind w:left="720"/>
        <w:contextualSpacing/>
      </w:pPr>
      <w:r>
        <w:lastRenderedPageBreak/>
        <w:t xml:space="preserve">                       </w:t>
      </w:r>
      <w:r w:rsidR="00CC2091">
        <w:rPr>
          <w:rStyle w:val="Hyperlink"/>
        </w:rPr>
        <w:t xml:space="preserve"> </w:t>
      </w:r>
      <w:r w:rsidR="00CC2091" w:rsidRPr="00CC2091">
        <w:rPr>
          <w:rStyle w:val="Hyperlink"/>
        </w:rPr>
        <w:t>https://curiosity.com/videos/bet-you-didnt-know-revolutionary-war-or-history-history/</w:t>
      </w:r>
    </w:p>
    <w:p w14:paraId="3469BC0C" w14:textId="77777777" w:rsidR="001A389B" w:rsidRPr="0083595C" w:rsidRDefault="001A389B" w:rsidP="0083595C">
      <w:pPr>
        <w:spacing w:line="240" w:lineRule="auto"/>
        <w:ind w:left="720"/>
        <w:contextualSpacing/>
      </w:pPr>
    </w:p>
    <w:p w14:paraId="6D63547B" w14:textId="77777777" w:rsidR="002D25C7" w:rsidRPr="00CE3469" w:rsidRDefault="002D25C7" w:rsidP="002D25C7">
      <w:pPr>
        <w:spacing w:line="240" w:lineRule="auto"/>
        <w:ind w:left="720"/>
      </w:pPr>
      <w:r w:rsidRPr="00CE3469">
        <w:t>Cost/Access:  $</w:t>
      </w:r>
      <w:r>
        <w:t>0.00</w:t>
      </w:r>
      <w:r>
        <w:tab/>
      </w:r>
      <w:r w:rsidRPr="00CE3469">
        <w:t xml:space="preserve"> </w:t>
      </w:r>
    </w:p>
    <w:p w14:paraId="16ACE986" w14:textId="66A1AE79" w:rsidR="002D25C7" w:rsidRDefault="002D25C7" w:rsidP="002D25C7">
      <w:pPr>
        <w:spacing w:line="240" w:lineRule="auto"/>
        <w:ind w:left="720"/>
      </w:pPr>
      <w:r w:rsidRPr="00CE3469">
        <w:t xml:space="preserve">Recommended Student Activities:  </w:t>
      </w:r>
      <w:r w:rsidR="00537B04">
        <w:t>Wonderings</w:t>
      </w:r>
    </w:p>
    <w:p w14:paraId="35114742" w14:textId="77777777" w:rsidR="002A614A" w:rsidRDefault="002A614A" w:rsidP="00A547C4">
      <w:pPr>
        <w:spacing w:line="240" w:lineRule="auto"/>
        <w:rPr>
          <w:b/>
        </w:rPr>
      </w:pPr>
    </w:p>
    <w:p w14:paraId="397C879C" w14:textId="77777777" w:rsidR="002D25C7" w:rsidRDefault="002D25C7" w:rsidP="00A547C4">
      <w:pPr>
        <w:spacing w:line="240" w:lineRule="auto"/>
        <w:rPr>
          <w:b/>
        </w:rPr>
      </w:pPr>
    </w:p>
    <w:p w14:paraId="02877075" w14:textId="03814CC8" w:rsidR="002D25C7" w:rsidRPr="00BB74D2" w:rsidRDefault="00BD1034" w:rsidP="002D25C7">
      <w:pPr>
        <w:spacing w:line="240" w:lineRule="auto"/>
        <w:rPr>
          <w:b/>
        </w:rPr>
      </w:pPr>
      <w:r>
        <w:rPr>
          <w:b/>
        </w:rPr>
        <w:t xml:space="preserve">900     </w:t>
      </w:r>
      <w:r w:rsidR="002D25C7" w:rsidRPr="00CE3469">
        <w:rPr>
          <w:b/>
        </w:rPr>
        <w:t xml:space="preserve">   </w:t>
      </w:r>
      <w:r w:rsidR="00BB74D2" w:rsidRPr="003E063B">
        <w:rPr>
          <w:b/>
          <w:i/>
        </w:rPr>
        <w:t>Independent Dames: What You Never Knew about the Women and Girls of the American Revolution</w:t>
      </w:r>
    </w:p>
    <w:p w14:paraId="20F1E384" w14:textId="4A892BC3" w:rsidR="002D25C7" w:rsidRDefault="002D25C7" w:rsidP="002D25C7">
      <w:pPr>
        <w:spacing w:line="240" w:lineRule="auto"/>
        <w:ind w:left="720"/>
      </w:pPr>
      <w:r w:rsidRPr="00CE3469">
        <w:t xml:space="preserve">Author: </w:t>
      </w:r>
      <w:r w:rsidR="00BB74D2">
        <w:t>Laurie Halse Anderson</w:t>
      </w:r>
    </w:p>
    <w:p w14:paraId="7AB1FC78" w14:textId="0B60C4F0" w:rsidR="002D25C7" w:rsidRPr="00CE3469" w:rsidRDefault="002D25C7" w:rsidP="002D25C7">
      <w:pPr>
        <w:spacing w:line="240" w:lineRule="auto"/>
        <w:ind w:left="720"/>
      </w:pPr>
      <w:r w:rsidRPr="00CE3469">
        <w:t xml:space="preserve">Genre: </w:t>
      </w:r>
      <w:r w:rsidR="00BB74D2">
        <w:t>Nonfiction</w:t>
      </w:r>
    </w:p>
    <w:p w14:paraId="192F7D4F" w14:textId="1A6FF0A6" w:rsidR="002D25C7" w:rsidRPr="00CE3469" w:rsidRDefault="002D25C7" w:rsidP="002D25C7">
      <w:pPr>
        <w:spacing w:line="240" w:lineRule="auto"/>
        <w:ind w:left="720"/>
      </w:pPr>
      <w:r w:rsidRPr="00CE3469">
        <w:t xml:space="preserve">Length:  </w:t>
      </w:r>
      <w:r w:rsidR="00BB74D2">
        <w:t>30 pages</w:t>
      </w:r>
    </w:p>
    <w:p w14:paraId="4DE700F6" w14:textId="409A70C0" w:rsidR="002D25C7" w:rsidRPr="00CE3469" w:rsidRDefault="002D25C7" w:rsidP="002D25C7">
      <w:pPr>
        <w:spacing w:line="240" w:lineRule="auto"/>
        <w:ind w:left="720"/>
        <w:rPr>
          <w:lang w:val="en"/>
        </w:rPr>
      </w:pPr>
      <w:r w:rsidRPr="00CE3469">
        <w:t xml:space="preserve">Synopsis:  </w:t>
      </w:r>
      <w:r w:rsidR="00BB74D2" w:rsidRPr="00BB74D2">
        <w:t>Describes the role women and young girls played in the American Revolution, highlighting the contributions and exploits of women who had a significant impact on the colonists' fight for freedom.</w:t>
      </w:r>
    </w:p>
    <w:p w14:paraId="3BFE22E9" w14:textId="77777777" w:rsidR="00BB74D2" w:rsidRDefault="002D25C7" w:rsidP="00BB74D2">
      <w:pPr>
        <w:spacing w:line="240" w:lineRule="auto"/>
        <w:ind w:left="720"/>
        <w:contextualSpacing/>
        <w:rPr>
          <w:i/>
        </w:rPr>
      </w:pPr>
      <w:r w:rsidRPr="00CE3469">
        <w:t xml:space="preserve">Citation:  </w:t>
      </w:r>
      <w:r w:rsidR="00BB74D2" w:rsidRPr="00BB74D2">
        <w:t xml:space="preserve">Halse Anderson, L. (2008). </w:t>
      </w:r>
      <w:r w:rsidR="00BB74D2" w:rsidRPr="00BB74D2">
        <w:rPr>
          <w:i/>
        </w:rPr>
        <w:t xml:space="preserve">Independent dames: What you never knew about the women and girls of the </w:t>
      </w:r>
    </w:p>
    <w:p w14:paraId="0268F73B" w14:textId="32110D65" w:rsidR="00B804DB" w:rsidRDefault="00BB74D2" w:rsidP="00055B7F">
      <w:pPr>
        <w:spacing w:line="240" w:lineRule="auto"/>
        <w:ind w:left="720"/>
        <w:contextualSpacing/>
      </w:pPr>
      <w:r>
        <w:rPr>
          <w:i/>
        </w:rPr>
        <w:t xml:space="preserve">                      </w:t>
      </w:r>
      <w:r w:rsidRPr="00BB74D2">
        <w:rPr>
          <w:i/>
        </w:rPr>
        <w:t xml:space="preserve">American </w:t>
      </w:r>
      <w:r w:rsidR="00A57C71" w:rsidRPr="00BB74D2">
        <w:rPr>
          <w:i/>
        </w:rPr>
        <w:t>Revolution</w:t>
      </w:r>
      <w:r w:rsidRPr="00BB74D2">
        <w:t>. New York, NY: Simon &amp; Schuster Books for Young Readers.</w:t>
      </w:r>
    </w:p>
    <w:p w14:paraId="13E0D017" w14:textId="4F72195A" w:rsidR="002D25C7" w:rsidRPr="00CE3469" w:rsidRDefault="002D25C7" w:rsidP="002D25C7">
      <w:pPr>
        <w:spacing w:line="240" w:lineRule="auto"/>
        <w:ind w:left="720"/>
      </w:pPr>
      <w:r w:rsidRPr="00CE3469">
        <w:t>Cost/Access:  $</w:t>
      </w:r>
      <w:r w:rsidR="00BB74D2">
        <w:t>15.38</w:t>
      </w:r>
      <w:r>
        <w:tab/>
      </w:r>
      <w:r w:rsidRPr="00CE3469">
        <w:t xml:space="preserve"> </w:t>
      </w:r>
    </w:p>
    <w:p w14:paraId="329BC8CA" w14:textId="6A060C2A" w:rsidR="002D25C7" w:rsidRDefault="002D25C7" w:rsidP="002D25C7">
      <w:pPr>
        <w:spacing w:line="240" w:lineRule="auto"/>
        <w:ind w:left="720"/>
      </w:pPr>
      <w:r w:rsidRPr="00CE3469">
        <w:t xml:space="preserve">Recommended Student Activities:  </w:t>
      </w:r>
      <w:r w:rsidR="00861A72">
        <w:t>Pop Quiz</w:t>
      </w:r>
    </w:p>
    <w:p w14:paraId="533BA4AC" w14:textId="77777777" w:rsidR="00055B7F" w:rsidRDefault="00055B7F" w:rsidP="002D25C7">
      <w:pPr>
        <w:spacing w:line="240" w:lineRule="auto"/>
        <w:ind w:left="720"/>
      </w:pPr>
    </w:p>
    <w:p w14:paraId="2A4AC3C9" w14:textId="6B31441A" w:rsidR="00355A3C" w:rsidRPr="00355A3C" w:rsidRDefault="00355A3C" w:rsidP="00355A3C">
      <w:pPr>
        <w:spacing w:line="240" w:lineRule="auto"/>
        <w:rPr>
          <w:b/>
        </w:rPr>
      </w:pPr>
      <w:r>
        <w:rPr>
          <w:b/>
        </w:rPr>
        <w:t>1100</w:t>
      </w:r>
      <w:r w:rsidR="0052018C">
        <w:rPr>
          <w:b/>
        </w:rPr>
        <w:t xml:space="preserve"> </w:t>
      </w:r>
      <w:r>
        <w:rPr>
          <w:b/>
        </w:rPr>
        <w:t xml:space="preserve">  </w:t>
      </w:r>
      <w:r w:rsidR="0052018C">
        <w:rPr>
          <w:b/>
        </w:rPr>
        <w:t xml:space="preserve">  </w:t>
      </w:r>
      <w:r>
        <w:rPr>
          <w:b/>
        </w:rPr>
        <w:t>“</w:t>
      </w:r>
      <w:r w:rsidRPr="00355A3C">
        <w:rPr>
          <w:b/>
        </w:rPr>
        <w:t>Revolutionary War Women</w:t>
      </w:r>
      <w:r>
        <w:rPr>
          <w:b/>
        </w:rPr>
        <w:t>”</w:t>
      </w:r>
    </w:p>
    <w:p w14:paraId="1145B8C9" w14:textId="77777777" w:rsidR="00355A3C" w:rsidRPr="00355A3C" w:rsidRDefault="00355A3C" w:rsidP="00355A3C">
      <w:pPr>
        <w:spacing w:line="240" w:lineRule="auto"/>
      </w:pPr>
      <w:r w:rsidRPr="00355A3C">
        <w:t xml:space="preserve">              Authors: Paul Pavao, Janelle Pavao, and Esther Pavao</w:t>
      </w:r>
    </w:p>
    <w:p w14:paraId="3ACEA46D" w14:textId="77777777" w:rsidR="00355A3C" w:rsidRPr="00355A3C" w:rsidRDefault="00355A3C" w:rsidP="00355A3C">
      <w:pPr>
        <w:spacing w:line="240" w:lineRule="auto"/>
      </w:pPr>
      <w:r w:rsidRPr="00355A3C">
        <w:t xml:space="preserve">             Genre: Informational </w:t>
      </w:r>
    </w:p>
    <w:p w14:paraId="2486C649" w14:textId="77777777" w:rsidR="00355A3C" w:rsidRPr="00355A3C" w:rsidRDefault="00355A3C" w:rsidP="00355A3C">
      <w:pPr>
        <w:spacing w:line="240" w:lineRule="auto"/>
      </w:pPr>
      <w:r w:rsidRPr="00355A3C">
        <w:t xml:space="preserve">             Length:  1.5 pages</w:t>
      </w:r>
    </w:p>
    <w:p w14:paraId="6171AC71" w14:textId="77777777" w:rsidR="00355A3C" w:rsidRPr="00355A3C" w:rsidRDefault="00355A3C" w:rsidP="00355A3C">
      <w:pPr>
        <w:spacing w:line="240" w:lineRule="auto"/>
      </w:pPr>
      <w:r w:rsidRPr="00355A3C">
        <w:t xml:space="preserve">             Synopsis:  This site offers both familiar and unfamiliar women who supported the revolution; many of the names  </w:t>
      </w:r>
    </w:p>
    <w:p w14:paraId="60F167A8" w14:textId="77777777" w:rsidR="00355A3C" w:rsidRPr="00355A3C" w:rsidRDefault="00355A3C" w:rsidP="00355A3C">
      <w:pPr>
        <w:spacing w:line="240" w:lineRule="auto"/>
        <w:rPr>
          <w:lang w:val="en"/>
        </w:rPr>
      </w:pPr>
      <w:r w:rsidRPr="00355A3C">
        <w:t xml:space="preserve">                                are hyperlinked so students can learn more information.  </w:t>
      </w:r>
    </w:p>
    <w:p w14:paraId="2822747F" w14:textId="2E803BE0" w:rsidR="00355A3C" w:rsidRPr="00355A3C" w:rsidRDefault="00355A3C" w:rsidP="00355A3C">
      <w:pPr>
        <w:spacing w:line="240" w:lineRule="auto"/>
      </w:pPr>
      <w:r w:rsidRPr="00355A3C">
        <w:t xml:space="preserve">            Citation:  Pavao, P., Pavao, J., &amp; Pavao, E. (n.d.). Revolutionary war women. Retrieved May 2, 2015, from </w:t>
      </w:r>
    </w:p>
    <w:p w14:paraId="4CDBE528" w14:textId="445D06DF" w:rsidR="00355A3C" w:rsidRPr="00355A3C" w:rsidRDefault="00355A3C" w:rsidP="00355A3C">
      <w:pPr>
        <w:spacing w:line="240" w:lineRule="auto"/>
      </w:pPr>
      <w:r w:rsidRPr="00355A3C">
        <w:t xml:space="preserve">                                   </w:t>
      </w:r>
      <w:hyperlink r:id="rId11" w:history="1">
        <w:r w:rsidRPr="00CC2091">
          <w:rPr>
            <w:rStyle w:val="Hyperlink"/>
          </w:rPr>
          <w:t>http://www.revolutionary-war.net/revolutionary-war-women.html</w:t>
        </w:r>
      </w:hyperlink>
    </w:p>
    <w:p w14:paraId="4A0BA40D" w14:textId="77777777" w:rsidR="00355A3C" w:rsidRPr="00355A3C" w:rsidRDefault="00355A3C" w:rsidP="00355A3C">
      <w:pPr>
        <w:spacing w:line="240" w:lineRule="auto"/>
      </w:pPr>
      <w:r w:rsidRPr="00355A3C">
        <w:t xml:space="preserve">            Cost/Access:  $0.00</w:t>
      </w:r>
      <w:r w:rsidRPr="00355A3C">
        <w:tab/>
        <w:t xml:space="preserve"> </w:t>
      </w:r>
    </w:p>
    <w:p w14:paraId="43D0B86C" w14:textId="4F0DA611" w:rsidR="002D25C7" w:rsidRDefault="00355A3C" w:rsidP="00537B04">
      <w:pPr>
        <w:spacing w:line="240" w:lineRule="auto"/>
      </w:pPr>
      <w:r w:rsidRPr="00355A3C">
        <w:t xml:space="preserve">             Recommended Student Activities:  </w:t>
      </w:r>
      <w:r w:rsidR="00537B04">
        <w:t>Quiz Maker</w:t>
      </w:r>
    </w:p>
    <w:p w14:paraId="3229312D" w14:textId="77777777" w:rsidR="00055B7F" w:rsidRPr="00CE3469" w:rsidRDefault="00055B7F" w:rsidP="00537B04">
      <w:pPr>
        <w:spacing w:line="240" w:lineRule="auto"/>
      </w:pPr>
    </w:p>
    <w:p w14:paraId="7E31EA72" w14:textId="51204B5B" w:rsidR="00881FC2" w:rsidRPr="00881FC2" w:rsidRDefault="00355A3C" w:rsidP="00881FC2">
      <w:pPr>
        <w:spacing w:line="240" w:lineRule="auto"/>
        <w:rPr>
          <w:b/>
        </w:rPr>
      </w:pPr>
      <w:r>
        <w:rPr>
          <w:b/>
        </w:rPr>
        <w:t>1130     “</w:t>
      </w:r>
      <w:r w:rsidR="00881FC2" w:rsidRPr="00881FC2">
        <w:rPr>
          <w:b/>
        </w:rPr>
        <w:t>Women in the American Revolution</w:t>
      </w:r>
      <w:r>
        <w:rPr>
          <w:b/>
        </w:rPr>
        <w:t>”</w:t>
      </w:r>
    </w:p>
    <w:p w14:paraId="5BFC1AB0" w14:textId="5DCAD003" w:rsidR="00881FC2" w:rsidRPr="00881FC2" w:rsidRDefault="00881FC2" w:rsidP="00881FC2">
      <w:pPr>
        <w:spacing w:line="240" w:lineRule="auto"/>
      </w:pPr>
      <w:r>
        <w:t xml:space="preserve">              </w:t>
      </w:r>
      <w:r w:rsidR="00CE4285">
        <w:t>Author:</w:t>
      </w:r>
    </w:p>
    <w:p w14:paraId="7198B4C4" w14:textId="7A41FF63" w:rsidR="00881FC2" w:rsidRPr="00881FC2" w:rsidRDefault="00881FC2" w:rsidP="00881FC2">
      <w:pPr>
        <w:spacing w:line="240" w:lineRule="auto"/>
      </w:pPr>
      <w:r>
        <w:lastRenderedPageBreak/>
        <w:t xml:space="preserve">             </w:t>
      </w:r>
      <w:r w:rsidRPr="00881FC2">
        <w:t xml:space="preserve">Genre: Informational </w:t>
      </w:r>
    </w:p>
    <w:p w14:paraId="0A5BB373" w14:textId="7A92CBAE" w:rsidR="00881FC2" w:rsidRPr="00881FC2" w:rsidRDefault="00881FC2" w:rsidP="00881FC2">
      <w:pPr>
        <w:spacing w:line="240" w:lineRule="auto"/>
      </w:pPr>
      <w:r>
        <w:t xml:space="preserve">             </w:t>
      </w:r>
      <w:r w:rsidRPr="00881FC2">
        <w:t xml:space="preserve">Length:  </w:t>
      </w:r>
      <w:r w:rsidR="00CE4285">
        <w:t>4</w:t>
      </w:r>
      <w:r w:rsidRPr="00881FC2">
        <w:t xml:space="preserve"> pages</w:t>
      </w:r>
    </w:p>
    <w:p w14:paraId="7AFFFA25" w14:textId="001A05D2" w:rsidR="00881FC2" w:rsidRPr="00881FC2" w:rsidRDefault="00881FC2" w:rsidP="00881FC2">
      <w:pPr>
        <w:spacing w:line="240" w:lineRule="auto"/>
        <w:rPr>
          <w:lang w:val="en"/>
        </w:rPr>
      </w:pPr>
      <w:r>
        <w:t xml:space="preserve">             </w:t>
      </w:r>
      <w:r w:rsidRPr="00881FC2">
        <w:t xml:space="preserve">Synopsis:  </w:t>
      </w:r>
      <w:r w:rsidR="00CE4285">
        <w:t xml:space="preserve">Information regarding individual women including their role in the revolution is included on this site. </w:t>
      </w:r>
      <w:r w:rsidRPr="00881FC2">
        <w:t xml:space="preserve"> </w:t>
      </w:r>
    </w:p>
    <w:p w14:paraId="4AFA4C5B" w14:textId="77777777" w:rsidR="008C4F4D" w:rsidRDefault="00881FC2" w:rsidP="008C4F4D">
      <w:pPr>
        <w:spacing w:line="240" w:lineRule="auto"/>
        <w:contextualSpacing/>
      </w:pPr>
      <w:r>
        <w:t xml:space="preserve">            </w:t>
      </w:r>
      <w:r w:rsidRPr="00881FC2">
        <w:t xml:space="preserve">Citation:  </w:t>
      </w:r>
      <w:r w:rsidR="008C4F4D" w:rsidRPr="008C4F4D">
        <w:t xml:space="preserve">Women in the American Revolution. (n.d.). Retrieved May 2, 2015, from </w:t>
      </w:r>
      <w:r w:rsidR="008C4F4D">
        <w:t xml:space="preserve">      </w:t>
      </w:r>
    </w:p>
    <w:p w14:paraId="67AC7428" w14:textId="5E49BD88" w:rsidR="008C4F4D" w:rsidRPr="008C4F4D" w:rsidRDefault="008C4F4D" w:rsidP="008C4F4D">
      <w:pPr>
        <w:spacing w:line="240" w:lineRule="auto"/>
        <w:contextualSpacing/>
      </w:pPr>
      <w:r>
        <w:t xml:space="preserve">                                   </w:t>
      </w:r>
      <w:hyperlink r:id="rId12" w:history="1">
        <w:r w:rsidRPr="00CC2091">
          <w:rPr>
            <w:rStyle w:val="Hyperlink"/>
          </w:rPr>
          <w:t>http://www.mapsofworld.com/usa/american-revolution/role-of-women.html</w:t>
        </w:r>
      </w:hyperlink>
    </w:p>
    <w:p w14:paraId="64A8DD27" w14:textId="77C291A6" w:rsidR="00881FC2" w:rsidRPr="00881FC2" w:rsidRDefault="00881FC2" w:rsidP="00881FC2">
      <w:pPr>
        <w:spacing w:line="240" w:lineRule="auto"/>
      </w:pPr>
    </w:p>
    <w:p w14:paraId="3D3913BC" w14:textId="7E5A8A82" w:rsidR="00881FC2" w:rsidRPr="00881FC2" w:rsidRDefault="00881FC2" w:rsidP="00881FC2">
      <w:pPr>
        <w:spacing w:line="240" w:lineRule="auto"/>
      </w:pPr>
      <w:r>
        <w:t xml:space="preserve">            </w:t>
      </w:r>
      <w:r w:rsidRPr="00881FC2">
        <w:t>Cost/Access:  $0.00</w:t>
      </w:r>
      <w:r w:rsidRPr="00881FC2">
        <w:tab/>
        <w:t xml:space="preserve"> </w:t>
      </w:r>
    </w:p>
    <w:p w14:paraId="2DCF69FB" w14:textId="10B58D6A" w:rsidR="00813937" w:rsidRPr="00813937" w:rsidRDefault="00881FC2" w:rsidP="00355A3C">
      <w:pPr>
        <w:spacing w:line="240" w:lineRule="auto"/>
      </w:pPr>
      <w:r>
        <w:t xml:space="preserve">             </w:t>
      </w:r>
      <w:r w:rsidRPr="00881FC2">
        <w:t>Recommended Stude</w:t>
      </w:r>
      <w:r w:rsidR="000A5AF0">
        <w:t>nt Activities:  Quiz Maker</w:t>
      </w:r>
      <w:r w:rsidR="00813937">
        <w:rPr>
          <w:b/>
        </w:rPr>
        <w:t xml:space="preserve">          </w:t>
      </w:r>
    </w:p>
    <w:p w14:paraId="068783A2" w14:textId="05E9E917" w:rsidR="00E90BE7" w:rsidRDefault="00F8332D" w:rsidP="00355A3C">
      <w:r>
        <w:rPr>
          <w:b/>
        </w:rPr>
        <w:tab/>
      </w:r>
    </w:p>
    <w:p w14:paraId="17D19C7F" w14:textId="2F8A4FDC" w:rsidR="00E90BE7" w:rsidRPr="00E90BE7" w:rsidRDefault="00355A3C" w:rsidP="00E90BE7">
      <w:pPr>
        <w:spacing w:line="240" w:lineRule="auto"/>
        <w:contextualSpacing/>
        <w:rPr>
          <w:b/>
        </w:rPr>
      </w:pPr>
      <w:r>
        <w:rPr>
          <w:b/>
        </w:rPr>
        <w:t>1190</w:t>
      </w:r>
      <w:r w:rsidR="00E90BE7">
        <w:rPr>
          <w:b/>
        </w:rPr>
        <w:t xml:space="preserve">      </w:t>
      </w:r>
      <w:r>
        <w:rPr>
          <w:b/>
        </w:rPr>
        <w:t>“</w:t>
      </w:r>
      <w:r w:rsidR="00E90BE7">
        <w:rPr>
          <w:b/>
        </w:rPr>
        <w:t>Founding Mothers</w:t>
      </w:r>
      <w:r>
        <w:rPr>
          <w:b/>
        </w:rPr>
        <w:t>”</w:t>
      </w:r>
    </w:p>
    <w:p w14:paraId="15B96250" w14:textId="77777777" w:rsidR="0045750B" w:rsidRDefault="00E90BE7" w:rsidP="00E90BE7">
      <w:pPr>
        <w:spacing w:line="240" w:lineRule="auto"/>
        <w:contextualSpacing/>
      </w:pPr>
      <w:r w:rsidRPr="00E90BE7">
        <w:t xml:space="preserve">            </w:t>
      </w:r>
    </w:p>
    <w:p w14:paraId="5F6D61EB" w14:textId="03FD4D77" w:rsidR="00E90BE7" w:rsidRPr="00E90BE7" w:rsidRDefault="00E90BE7" w:rsidP="0045750B">
      <w:pPr>
        <w:spacing w:line="240" w:lineRule="auto"/>
        <w:ind w:firstLine="720"/>
        <w:contextualSpacing/>
      </w:pPr>
      <w:r w:rsidRPr="00E90BE7">
        <w:t xml:space="preserve"> Author: </w:t>
      </w:r>
      <w:r>
        <w:t xml:space="preserve"> Jone Johnson Lewis</w:t>
      </w:r>
    </w:p>
    <w:p w14:paraId="27917CC3" w14:textId="77777777" w:rsidR="0045750B" w:rsidRDefault="00E90BE7" w:rsidP="00E90BE7">
      <w:pPr>
        <w:spacing w:line="240" w:lineRule="auto"/>
        <w:contextualSpacing/>
      </w:pPr>
      <w:r w:rsidRPr="00E90BE7">
        <w:t xml:space="preserve">            </w:t>
      </w:r>
    </w:p>
    <w:p w14:paraId="02524D8A" w14:textId="136C16F7" w:rsidR="00E90BE7" w:rsidRPr="00E90BE7" w:rsidRDefault="00E90BE7" w:rsidP="0045750B">
      <w:pPr>
        <w:spacing w:line="240" w:lineRule="auto"/>
        <w:ind w:firstLine="720"/>
        <w:contextualSpacing/>
      </w:pPr>
      <w:r w:rsidRPr="00E90BE7">
        <w:t xml:space="preserve"> Genre: Informational </w:t>
      </w:r>
    </w:p>
    <w:p w14:paraId="34B9B834" w14:textId="77777777" w:rsidR="0045750B" w:rsidRDefault="00E90BE7" w:rsidP="00E90BE7">
      <w:pPr>
        <w:spacing w:line="240" w:lineRule="auto"/>
        <w:contextualSpacing/>
      </w:pPr>
      <w:r w:rsidRPr="00E90BE7">
        <w:t xml:space="preserve">            </w:t>
      </w:r>
      <w:r>
        <w:t xml:space="preserve"> </w:t>
      </w:r>
    </w:p>
    <w:p w14:paraId="2A756074" w14:textId="53DC7EC0" w:rsidR="00E90BE7" w:rsidRPr="00E90BE7" w:rsidRDefault="00E90BE7" w:rsidP="0045750B">
      <w:pPr>
        <w:spacing w:line="240" w:lineRule="auto"/>
        <w:ind w:firstLine="720"/>
        <w:contextualSpacing/>
      </w:pPr>
      <w:r w:rsidRPr="00E90BE7">
        <w:t xml:space="preserve">Length:  </w:t>
      </w:r>
      <w:r>
        <w:t>4</w:t>
      </w:r>
      <w:r w:rsidRPr="00E90BE7">
        <w:t xml:space="preserve"> pages</w:t>
      </w:r>
    </w:p>
    <w:p w14:paraId="4CF7801D" w14:textId="77777777" w:rsidR="0045750B" w:rsidRDefault="00E90BE7" w:rsidP="00E90BE7">
      <w:pPr>
        <w:spacing w:line="240" w:lineRule="auto"/>
        <w:contextualSpacing/>
      </w:pPr>
      <w:r w:rsidRPr="00E90BE7">
        <w:t xml:space="preserve">             </w:t>
      </w:r>
    </w:p>
    <w:p w14:paraId="736FBB45" w14:textId="4DFAB5BF" w:rsidR="00E90BE7" w:rsidRDefault="00E90BE7" w:rsidP="0045750B">
      <w:pPr>
        <w:spacing w:line="240" w:lineRule="auto"/>
        <w:ind w:firstLine="720"/>
        <w:contextualSpacing/>
      </w:pPr>
      <w:r w:rsidRPr="00E90BE7">
        <w:t xml:space="preserve">Synopsis:    </w:t>
      </w:r>
      <w:r>
        <w:t xml:space="preserve">Discover how women and girls played just as large of a role in the American Revolution as the men </w:t>
      </w:r>
    </w:p>
    <w:p w14:paraId="74021A41" w14:textId="50F7D099" w:rsidR="00E90BE7" w:rsidRPr="00E90BE7" w:rsidRDefault="00E90BE7" w:rsidP="00E90BE7">
      <w:pPr>
        <w:spacing w:line="240" w:lineRule="auto"/>
        <w:contextualSpacing/>
        <w:rPr>
          <w:lang w:val="en"/>
        </w:rPr>
      </w:pPr>
      <w:r>
        <w:t xml:space="preserve">                                 </w:t>
      </w:r>
      <w:r w:rsidR="0045750B">
        <w:t xml:space="preserve">   </w:t>
      </w:r>
      <w:r>
        <w:t xml:space="preserve">and boys. </w:t>
      </w:r>
    </w:p>
    <w:p w14:paraId="261B38BB" w14:textId="77777777" w:rsidR="0045750B" w:rsidRDefault="00E90BE7" w:rsidP="0045750B">
      <w:pPr>
        <w:spacing w:line="240" w:lineRule="auto"/>
        <w:contextualSpacing/>
      </w:pPr>
      <w:r w:rsidRPr="00E90BE7">
        <w:t xml:space="preserve">            </w:t>
      </w:r>
      <w:r>
        <w:t xml:space="preserve"> </w:t>
      </w:r>
    </w:p>
    <w:p w14:paraId="3AF9BBB2" w14:textId="7D5C1753" w:rsidR="0045750B" w:rsidRDefault="00E90BE7" w:rsidP="0045750B">
      <w:pPr>
        <w:spacing w:line="240" w:lineRule="auto"/>
        <w:ind w:firstLine="720"/>
        <w:contextualSpacing/>
      </w:pPr>
      <w:r w:rsidRPr="00E90BE7">
        <w:t xml:space="preserve">Citation:  </w:t>
      </w:r>
      <w:r w:rsidR="0045750B" w:rsidRPr="0045750B">
        <w:t xml:space="preserve">Johnson Lewis, J. (n.d.). Founding mothers. Retrieved May 2, 2015, from </w:t>
      </w:r>
    </w:p>
    <w:p w14:paraId="7F8E5F2C" w14:textId="73D1E0E4" w:rsidR="0045750B" w:rsidRPr="0045750B" w:rsidRDefault="0045750B" w:rsidP="0045750B">
      <w:pPr>
        <w:spacing w:line="240" w:lineRule="auto"/>
        <w:contextualSpacing/>
      </w:pPr>
      <w:r>
        <w:t xml:space="preserve">                                   </w:t>
      </w:r>
      <w:hyperlink r:id="rId13" w:history="1">
        <w:r w:rsidRPr="00CC2091">
          <w:rPr>
            <w:rStyle w:val="Hyperlink"/>
          </w:rPr>
          <w:t>http://womenshistory.about.com/od/waramrevolution/tp/Founding-Mothers.htm</w:t>
        </w:r>
      </w:hyperlink>
    </w:p>
    <w:p w14:paraId="06906705" w14:textId="5B34BB8E" w:rsidR="00E90BE7" w:rsidRPr="00E90BE7" w:rsidRDefault="00E90BE7" w:rsidP="00E90BE7">
      <w:pPr>
        <w:spacing w:line="240" w:lineRule="auto"/>
        <w:contextualSpacing/>
      </w:pPr>
    </w:p>
    <w:p w14:paraId="6CCCCC28" w14:textId="2FD8325D" w:rsidR="00E90BE7" w:rsidRPr="00E90BE7" w:rsidRDefault="00E90BE7" w:rsidP="00E90BE7">
      <w:pPr>
        <w:spacing w:line="240" w:lineRule="auto"/>
        <w:contextualSpacing/>
      </w:pPr>
      <w:r w:rsidRPr="00E90BE7">
        <w:t xml:space="preserve">            </w:t>
      </w:r>
      <w:r>
        <w:t xml:space="preserve">  </w:t>
      </w:r>
      <w:r w:rsidRPr="00E90BE7">
        <w:t>Cost/Access:  $0.00</w:t>
      </w:r>
      <w:r w:rsidRPr="00E90BE7">
        <w:tab/>
        <w:t xml:space="preserve"> </w:t>
      </w:r>
    </w:p>
    <w:p w14:paraId="07C11438" w14:textId="77777777" w:rsidR="00E90BE7" w:rsidRPr="00E90BE7" w:rsidRDefault="00E90BE7" w:rsidP="00E90BE7">
      <w:pPr>
        <w:spacing w:line="240" w:lineRule="auto"/>
        <w:contextualSpacing/>
      </w:pPr>
      <w:r w:rsidRPr="00E90BE7">
        <w:t xml:space="preserve">            </w:t>
      </w:r>
    </w:p>
    <w:p w14:paraId="71C50044" w14:textId="250230FC" w:rsidR="00813937" w:rsidRDefault="00E90BE7" w:rsidP="00E90BE7">
      <w:pPr>
        <w:spacing w:line="240" w:lineRule="auto"/>
        <w:contextualSpacing/>
      </w:pPr>
      <w:r w:rsidRPr="00E90BE7">
        <w:t xml:space="preserve">           </w:t>
      </w:r>
      <w:r>
        <w:t xml:space="preserve">   </w:t>
      </w:r>
      <w:r w:rsidRPr="00E90BE7">
        <w:t xml:space="preserve">Recommended Student Activities:  </w:t>
      </w:r>
      <w:r w:rsidR="00BC68B0">
        <w:t>Wonderings</w:t>
      </w:r>
    </w:p>
    <w:p w14:paraId="71506B41" w14:textId="77777777" w:rsidR="00055B7F" w:rsidRDefault="00055B7F" w:rsidP="00E90BE7">
      <w:pPr>
        <w:spacing w:line="240" w:lineRule="auto"/>
        <w:contextualSpacing/>
      </w:pPr>
    </w:p>
    <w:p w14:paraId="2CA0845A" w14:textId="77777777" w:rsidR="00BC68B0" w:rsidRDefault="00BC68B0" w:rsidP="00E90BE7">
      <w:pPr>
        <w:spacing w:line="240" w:lineRule="auto"/>
        <w:contextualSpacing/>
      </w:pPr>
    </w:p>
    <w:p w14:paraId="3905AC1E" w14:textId="07EC29BF" w:rsidR="008A0551" w:rsidRPr="00E90BE7" w:rsidRDefault="00355A3C" w:rsidP="008A0551">
      <w:pPr>
        <w:spacing w:line="240" w:lineRule="auto"/>
        <w:ind w:firstLine="720"/>
        <w:contextualSpacing/>
        <w:rPr>
          <w:b/>
        </w:rPr>
      </w:pPr>
      <w:r>
        <w:rPr>
          <w:b/>
        </w:rPr>
        <w:t>“</w:t>
      </w:r>
      <w:r w:rsidR="008A0551">
        <w:rPr>
          <w:b/>
        </w:rPr>
        <w:t>A Look at Women’s Roles in the U.S. Military</w:t>
      </w:r>
      <w:r>
        <w:rPr>
          <w:b/>
        </w:rPr>
        <w:t>”</w:t>
      </w:r>
      <w:r w:rsidR="008A0551">
        <w:rPr>
          <w:b/>
        </w:rPr>
        <w:t xml:space="preserve"> (First Image Only)</w:t>
      </w:r>
    </w:p>
    <w:p w14:paraId="29A8BD49" w14:textId="31D59131" w:rsidR="008A0551" w:rsidRDefault="008A0551" w:rsidP="008A0551">
      <w:pPr>
        <w:spacing w:line="240" w:lineRule="auto"/>
        <w:contextualSpacing/>
      </w:pPr>
      <w:r>
        <w:rPr>
          <w:noProof/>
        </w:rPr>
        <w:drawing>
          <wp:anchor distT="0" distB="0" distL="114300" distR="114300" simplePos="0" relativeHeight="251658240" behindDoc="0" locked="0" layoutInCell="1" allowOverlap="1" wp14:anchorId="426B1680" wp14:editId="5FDE374A">
            <wp:simplePos x="0" y="0"/>
            <wp:positionH relativeFrom="column">
              <wp:posOffset>4394835</wp:posOffset>
            </wp:positionH>
            <wp:positionV relativeFrom="paragraph">
              <wp:posOffset>79375</wp:posOffset>
            </wp:positionV>
            <wp:extent cx="2162175" cy="139255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itary Women.PNG"/>
                    <pic:cNvPicPr/>
                  </pic:nvPicPr>
                  <pic:blipFill>
                    <a:blip r:embed="rId14">
                      <a:extLst>
                        <a:ext uri="{28A0092B-C50C-407E-A947-70E740481C1C}">
                          <a14:useLocalDpi xmlns:a14="http://schemas.microsoft.com/office/drawing/2010/main" val="0"/>
                        </a:ext>
                      </a:extLst>
                    </a:blip>
                    <a:stretch>
                      <a:fillRect/>
                    </a:stretch>
                  </pic:blipFill>
                  <pic:spPr>
                    <a:xfrm>
                      <a:off x="0" y="0"/>
                      <a:ext cx="2162175" cy="1392555"/>
                    </a:xfrm>
                    <a:prstGeom prst="rect">
                      <a:avLst/>
                    </a:prstGeom>
                  </pic:spPr>
                </pic:pic>
              </a:graphicData>
            </a:graphic>
            <wp14:sizeRelH relativeFrom="page">
              <wp14:pctWidth>0</wp14:pctWidth>
            </wp14:sizeRelH>
            <wp14:sizeRelV relativeFrom="page">
              <wp14:pctHeight>0</wp14:pctHeight>
            </wp14:sizeRelV>
          </wp:anchor>
        </w:drawing>
      </w:r>
      <w:r w:rsidRPr="00E90BE7">
        <w:t xml:space="preserve">            </w:t>
      </w:r>
    </w:p>
    <w:p w14:paraId="497270D0" w14:textId="371EC0C2" w:rsidR="008A0551" w:rsidRPr="00E90BE7" w:rsidRDefault="008A0551" w:rsidP="008A0551">
      <w:pPr>
        <w:spacing w:line="240" w:lineRule="auto"/>
        <w:ind w:firstLine="720"/>
        <w:contextualSpacing/>
      </w:pPr>
      <w:r w:rsidRPr="00E90BE7">
        <w:t xml:space="preserve"> Author: </w:t>
      </w:r>
      <w:r>
        <w:t xml:space="preserve"> Matt Dayhoff</w:t>
      </w:r>
      <w:r>
        <w:tab/>
      </w:r>
      <w:r>
        <w:tab/>
      </w:r>
      <w:r>
        <w:tab/>
      </w:r>
    </w:p>
    <w:p w14:paraId="465EA67E" w14:textId="77777777" w:rsidR="008A0551" w:rsidRDefault="008A0551" w:rsidP="008A0551">
      <w:pPr>
        <w:spacing w:line="240" w:lineRule="auto"/>
        <w:contextualSpacing/>
      </w:pPr>
      <w:r w:rsidRPr="00E90BE7">
        <w:t xml:space="preserve">            </w:t>
      </w:r>
    </w:p>
    <w:p w14:paraId="3825FBD4" w14:textId="6C3CC82C" w:rsidR="008A0551" w:rsidRPr="00E90BE7" w:rsidRDefault="008A0551" w:rsidP="008A0551">
      <w:pPr>
        <w:spacing w:line="240" w:lineRule="auto"/>
        <w:ind w:firstLine="720"/>
        <w:contextualSpacing/>
      </w:pPr>
      <w:r w:rsidRPr="00E90BE7">
        <w:t xml:space="preserve"> Genre: </w:t>
      </w:r>
      <w:r>
        <w:t>Image</w:t>
      </w:r>
    </w:p>
    <w:p w14:paraId="243AB581" w14:textId="764AC6F1" w:rsidR="008A0551" w:rsidRDefault="008A0551" w:rsidP="008A0551">
      <w:pPr>
        <w:spacing w:line="240" w:lineRule="auto"/>
        <w:contextualSpacing/>
      </w:pPr>
      <w:r w:rsidRPr="00E90BE7">
        <w:t xml:space="preserve">            </w:t>
      </w:r>
      <w:r>
        <w:t xml:space="preserve"> </w:t>
      </w:r>
    </w:p>
    <w:p w14:paraId="7B51E642" w14:textId="5579EE84" w:rsidR="008A0551" w:rsidRPr="00E90BE7" w:rsidRDefault="008A0551" w:rsidP="008A0551">
      <w:pPr>
        <w:spacing w:line="240" w:lineRule="auto"/>
        <w:ind w:firstLine="720"/>
        <w:contextualSpacing/>
      </w:pPr>
      <w:r w:rsidRPr="00E90BE7">
        <w:t xml:space="preserve">Length:  </w:t>
      </w:r>
      <w:r>
        <w:t>1</w:t>
      </w:r>
      <w:r w:rsidRPr="00E90BE7">
        <w:t xml:space="preserve"> page</w:t>
      </w:r>
    </w:p>
    <w:p w14:paraId="0FFB6E5C" w14:textId="77777777" w:rsidR="008A0551" w:rsidRDefault="008A0551" w:rsidP="008A0551">
      <w:pPr>
        <w:spacing w:line="240" w:lineRule="auto"/>
        <w:contextualSpacing/>
      </w:pPr>
      <w:r w:rsidRPr="00E90BE7">
        <w:t xml:space="preserve">             </w:t>
      </w:r>
    </w:p>
    <w:p w14:paraId="48203330" w14:textId="281AF1CF" w:rsidR="008A0551" w:rsidRPr="008A0551" w:rsidRDefault="008A0551" w:rsidP="008A0551">
      <w:pPr>
        <w:spacing w:line="240" w:lineRule="auto"/>
        <w:ind w:firstLine="720"/>
        <w:contextualSpacing/>
      </w:pPr>
      <w:r w:rsidRPr="00E90BE7">
        <w:t>Synopsis:</w:t>
      </w:r>
      <w:r>
        <w:t xml:space="preserve">  A mother protects her family from the British redcoats. </w:t>
      </w:r>
      <w:r w:rsidRPr="00E90BE7">
        <w:t xml:space="preserve">    </w:t>
      </w:r>
    </w:p>
    <w:p w14:paraId="23D81092" w14:textId="74CC3A0A" w:rsidR="008A0551" w:rsidRPr="00E90BE7" w:rsidRDefault="008A0551" w:rsidP="008A0551">
      <w:pPr>
        <w:spacing w:line="240" w:lineRule="auto"/>
        <w:ind w:firstLine="720"/>
        <w:contextualSpacing/>
        <w:rPr>
          <w:lang w:val="en"/>
        </w:rPr>
      </w:pPr>
      <w:r>
        <w:t xml:space="preserve"> </w:t>
      </w:r>
    </w:p>
    <w:p w14:paraId="33006C29" w14:textId="77777777" w:rsidR="008A0551" w:rsidRDefault="008A0551" w:rsidP="008A0551">
      <w:pPr>
        <w:spacing w:line="240" w:lineRule="auto"/>
        <w:contextualSpacing/>
      </w:pPr>
      <w:r w:rsidRPr="00E90BE7">
        <w:t xml:space="preserve">            </w:t>
      </w:r>
      <w:r>
        <w:t xml:space="preserve"> </w:t>
      </w:r>
    </w:p>
    <w:p w14:paraId="5167B0FE" w14:textId="77777777" w:rsidR="008A0551" w:rsidRPr="008A0551" w:rsidRDefault="008A0551" w:rsidP="008A0551">
      <w:pPr>
        <w:spacing w:line="240" w:lineRule="auto"/>
        <w:ind w:firstLine="720"/>
        <w:contextualSpacing/>
      </w:pPr>
      <w:r w:rsidRPr="00E90BE7">
        <w:t xml:space="preserve">Citation:  </w:t>
      </w:r>
      <w:r w:rsidRPr="008A0551">
        <w:t xml:space="preserve">Dayhoff, M. (2013, January 25). A look at women's roles in the U.S. military. Retrieved May 2, 2015, </w:t>
      </w:r>
    </w:p>
    <w:p w14:paraId="11FDDF83" w14:textId="4A22DD4D" w:rsidR="008A0551" w:rsidRPr="008A0551" w:rsidRDefault="008A0551" w:rsidP="008A0551">
      <w:pPr>
        <w:spacing w:line="240" w:lineRule="auto"/>
        <w:ind w:firstLine="720"/>
        <w:contextualSpacing/>
      </w:pPr>
      <w:r w:rsidRPr="008A0551">
        <w:t xml:space="preserve">                         from </w:t>
      </w:r>
      <w:hyperlink r:id="rId15" w:history="1">
        <w:r w:rsidRPr="00CC2091">
          <w:rPr>
            <w:rStyle w:val="Hyperlink"/>
          </w:rPr>
          <w:t>http://blogs.pjstar.com/eye/2013/01/25/a-look-at-womens-roles-in-the-u-s-military/</w:t>
        </w:r>
      </w:hyperlink>
    </w:p>
    <w:p w14:paraId="7CEA46DB" w14:textId="0B9AEC4B" w:rsidR="008A0551" w:rsidRPr="00E90BE7" w:rsidRDefault="008A0551" w:rsidP="008A0551">
      <w:pPr>
        <w:spacing w:line="240" w:lineRule="auto"/>
        <w:ind w:firstLine="720"/>
        <w:contextualSpacing/>
      </w:pPr>
    </w:p>
    <w:p w14:paraId="42AD4A1A" w14:textId="54DA9EE0" w:rsidR="008A0551" w:rsidRPr="00E90BE7" w:rsidRDefault="008A0551" w:rsidP="008A0551">
      <w:pPr>
        <w:spacing w:line="240" w:lineRule="auto"/>
        <w:contextualSpacing/>
      </w:pPr>
      <w:r w:rsidRPr="00E90BE7">
        <w:t xml:space="preserve">            </w:t>
      </w:r>
      <w:r>
        <w:t xml:space="preserve">  </w:t>
      </w:r>
      <w:r w:rsidRPr="00E90BE7">
        <w:t>Cost/Access:  $0.00</w:t>
      </w:r>
      <w:r w:rsidRPr="00E90BE7">
        <w:tab/>
        <w:t xml:space="preserve"> </w:t>
      </w:r>
    </w:p>
    <w:p w14:paraId="0D009BBE" w14:textId="77777777" w:rsidR="008A0551" w:rsidRPr="00E90BE7" w:rsidRDefault="008A0551" w:rsidP="008A0551">
      <w:pPr>
        <w:spacing w:line="240" w:lineRule="auto"/>
        <w:contextualSpacing/>
      </w:pPr>
      <w:r w:rsidRPr="00E90BE7">
        <w:lastRenderedPageBreak/>
        <w:t xml:space="preserve">            </w:t>
      </w:r>
    </w:p>
    <w:p w14:paraId="6B6388C2" w14:textId="28F6D5D4" w:rsidR="008A0551" w:rsidRDefault="008A0551" w:rsidP="008A0551">
      <w:pPr>
        <w:spacing w:line="240" w:lineRule="auto"/>
        <w:contextualSpacing/>
      </w:pPr>
      <w:r w:rsidRPr="00E90BE7">
        <w:t xml:space="preserve">           </w:t>
      </w:r>
      <w:r>
        <w:t xml:space="preserve">   </w:t>
      </w:r>
      <w:r w:rsidRPr="00E90BE7">
        <w:t>Recommended Stude</w:t>
      </w:r>
      <w:r w:rsidR="0089022F">
        <w:t>nt Activities:  Summary</w:t>
      </w:r>
    </w:p>
    <w:p w14:paraId="7A53EE1A" w14:textId="0A1757CD" w:rsidR="00E21F6B" w:rsidRPr="00E90BE7" w:rsidRDefault="00BC57D3" w:rsidP="008A0551">
      <w:pPr>
        <w:spacing w:line="240" w:lineRule="auto"/>
        <w:contextualSpacing/>
      </w:pPr>
      <w:r>
        <w:rPr>
          <w:noProof/>
        </w:rPr>
        <w:drawing>
          <wp:anchor distT="0" distB="0" distL="114300" distR="114300" simplePos="0" relativeHeight="251659264" behindDoc="0" locked="0" layoutInCell="1" allowOverlap="1" wp14:anchorId="35356C91" wp14:editId="123B7A12">
            <wp:simplePos x="0" y="0"/>
            <wp:positionH relativeFrom="column">
              <wp:posOffset>4521835</wp:posOffset>
            </wp:positionH>
            <wp:positionV relativeFrom="paragraph">
              <wp:posOffset>117475</wp:posOffset>
            </wp:positionV>
            <wp:extent cx="2120900" cy="14268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ly Pitcher.PNG"/>
                    <pic:cNvPicPr/>
                  </pic:nvPicPr>
                  <pic:blipFill>
                    <a:blip r:embed="rId16">
                      <a:extLst>
                        <a:ext uri="{28A0092B-C50C-407E-A947-70E740481C1C}">
                          <a14:useLocalDpi xmlns:a14="http://schemas.microsoft.com/office/drawing/2010/main" val="0"/>
                        </a:ext>
                      </a:extLst>
                    </a:blip>
                    <a:stretch>
                      <a:fillRect/>
                    </a:stretch>
                  </pic:blipFill>
                  <pic:spPr>
                    <a:xfrm>
                      <a:off x="0" y="0"/>
                      <a:ext cx="2120900" cy="1426845"/>
                    </a:xfrm>
                    <a:prstGeom prst="rect">
                      <a:avLst/>
                    </a:prstGeom>
                  </pic:spPr>
                </pic:pic>
              </a:graphicData>
            </a:graphic>
            <wp14:sizeRelH relativeFrom="page">
              <wp14:pctWidth>0</wp14:pctWidth>
            </wp14:sizeRelH>
            <wp14:sizeRelV relativeFrom="page">
              <wp14:pctHeight>0</wp14:pctHeight>
            </wp14:sizeRelV>
          </wp:anchor>
        </w:drawing>
      </w:r>
    </w:p>
    <w:p w14:paraId="352F89A3" w14:textId="77777777" w:rsidR="00055B7F" w:rsidRDefault="00055B7F" w:rsidP="00E21F6B">
      <w:pPr>
        <w:spacing w:line="240" w:lineRule="auto"/>
        <w:ind w:firstLine="720"/>
        <w:rPr>
          <w:b/>
        </w:rPr>
      </w:pPr>
    </w:p>
    <w:p w14:paraId="6DE789AD" w14:textId="15E0BBA1" w:rsidR="00E21F6B" w:rsidRPr="00E21F6B" w:rsidRDefault="00355A3C" w:rsidP="00E21F6B">
      <w:pPr>
        <w:spacing w:line="240" w:lineRule="auto"/>
        <w:ind w:firstLine="720"/>
        <w:rPr>
          <w:b/>
        </w:rPr>
      </w:pPr>
      <w:r>
        <w:rPr>
          <w:b/>
        </w:rPr>
        <w:t>“</w:t>
      </w:r>
      <w:r w:rsidR="003A6C1A">
        <w:rPr>
          <w:b/>
        </w:rPr>
        <w:t>Molly Pitcher</w:t>
      </w:r>
      <w:r>
        <w:rPr>
          <w:b/>
        </w:rPr>
        <w:t>”</w:t>
      </w:r>
    </w:p>
    <w:p w14:paraId="2EEC2A18" w14:textId="6D5BF15A" w:rsidR="00E21F6B" w:rsidRPr="00E21F6B" w:rsidRDefault="00E21F6B" w:rsidP="00E21F6B">
      <w:pPr>
        <w:spacing w:line="240" w:lineRule="auto"/>
      </w:pPr>
      <w:r w:rsidRPr="00E21F6B">
        <w:t xml:space="preserve">             Author:  </w:t>
      </w:r>
      <w:r w:rsidR="003A6C1A">
        <w:t>Jone Johnson Lewis</w:t>
      </w:r>
      <w:r w:rsidRPr="00E21F6B">
        <w:tab/>
      </w:r>
      <w:r w:rsidRPr="00E21F6B">
        <w:tab/>
      </w:r>
      <w:r w:rsidRPr="00E21F6B">
        <w:tab/>
      </w:r>
    </w:p>
    <w:p w14:paraId="650CF672" w14:textId="652B232E" w:rsidR="00E21F6B" w:rsidRPr="00E21F6B" w:rsidRDefault="00E21F6B" w:rsidP="00E21F6B">
      <w:pPr>
        <w:spacing w:line="240" w:lineRule="auto"/>
      </w:pPr>
      <w:r w:rsidRPr="00E21F6B">
        <w:t xml:space="preserve">             Genre: Image</w:t>
      </w:r>
    </w:p>
    <w:p w14:paraId="5A695AB4" w14:textId="42F18BF4" w:rsidR="00E21F6B" w:rsidRPr="00E21F6B" w:rsidRDefault="00E21F6B" w:rsidP="00E21F6B">
      <w:pPr>
        <w:spacing w:line="240" w:lineRule="auto"/>
      </w:pPr>
      <w:r w:rsidRPr="00E21F6B">
        <w:t xml:space="preserve">             Length:  1 page</w:t>
      </w:r>
    </w:p>
    <w:p w14:paraId="1A8A2188" w14:textId="77777777" w:rsidR="00BC57D3" w:rsidRDefault="00E21F6B" w:rsidP="00E21F6B">
      <w:pPr>
        <w:spacing w:line="240" w:lineRule="auto"/>
        <w:contextualSpacing/>
      </w:pPr>
      <w:r w:rsidRPr="00E21F6B">
        <w:t xml:space="preserve">             Synopsis:  </w:t>
      </w:r>
      <w:r w:rsidR="003A6C1A">
        <w:t xml:space="preserve">The myth of Molly Pitcher assisting with the cannon </w:t>
      </w:r>
      <w:r w:rsidR="00BC57D3">
        <w:t xml:space="preserve">   </w:t>
      </w:r>
    </w:p>
    <w:p w14:paraId="698AC642" w14:textId="1C292597" w:rsidR="00355A3C" w:rsidRDefault="00BC57D3" w:rsidP="00355A3C">
      <w:pPr>
        <w:spacing w:line="240" w:lineRule="auto"/>
        <w:ind w:left="720"/>
        <w:contextualSpacing/>
      </w:pPr>
      <w:r>
        <w:t xml:space="preserve">                 </w:t>
      </w:r>
      <w:r w:rsidR="003A6C1A">
        <w:t>after her husband was injured.</w:t>
      </w:r>
      <w:r w:rsidR="00355A3C">
        <w:t xml:space="preserve">  This myth is perpetuated through art work such as this one and texts.  It is important for students to know that Molly Pitcher was a fictional person even though some women did assist in battle. </w:t>
      </w:r>
    </w:p>
    <w:p w14:paraId="501C6B29" w14:textId="0BE4C9B7" w:rsidR="00E21F6B" w:rsidRPr="00E21F6B" w:rsidRDefault="003A6C1A" w:rsidP="00E21F6B">
      <w:pPr>
        <w:spacing w:line="240" w:lineRule="auto"/>
        <w:contextualSpacing/>
      </w:pPr>
      <w:r>
        <w:t xml:space="preserve"> </w:t>
      </w:r>
      <w:r w:rsidR="00E21F6B" w:rsidRPr="00E21F6B">
        <w:t xml:space="preserve">    </w:t>
      </w:r>
    </w:p>
    <w:p w14:paraId="56ACBACB" w14:textId="77777777" w:rsidR="00BC57D3" w:rsidRDefault="00E21F6B" w:rsidP="003A6C1A">
      <w:pPr>
        <w:spacing w:line="240" w:lineRule="auto"/>
        <w:contextualSpacing/>
      </w:pPr>
      <w:r w:rsidRPr="00E21F6B">
        <w:t xml:space="preserve">              Citation:  </w:t>
      </w:r>
      <w:r w:rsidR="003A6C1A" w:rsidRPr="003A6C1A">
        <w:t xml:space="preserve">Johnson Lewis, J. (n.d.). Molly Pitcher. Retrieved May 2, 2015, from </w:t>
      </w:r>
      <w:r w:rsidR="003A6C1A">
        <w:t xml:space="preserve">                    </w:t>
      </w:r>
      <w:r w:rsidR="00BC57D3">
        <w:t xml:space="preserve">  </w:t>
      </w:r>
    </w:p>
    <w:p w14:paraId="562FB36C" w14:textId="55A0604B" w:rsidR="003A6C1A" w:rsidRPr="003A6C1A" w:rsidRDefault="00BC57D3" w:rsidP="003A6C1A">
      <w:pPr>
        <w:spacing w:line="240" w:lineRule="auto"/>
        <w:contextualSpacing/>
      </w:pPr>
      <w:r>
        <w:t xml:space="preserve">                                     </w:t>
      </w:r>
      <w:hyperlink r:id="rId17" w:history="1">
        <w:r w:rsidR="003A6C1A" w:rsidRPr="00CC2091">
          <w:rPr>
            <w:rStyle w:val="Hyperlink"/>
          </w:rPr>
          <w:t>http://womenshistory.about.com/od/waramrevolution/a/Molly-Pitcher.htm</w:t>
        </w:r>
      </w:hyperlink>
    </w:p>
    <w:p w14:paraId="77E76959" w14:textId="77777777" w:rsidR="003A6C1A" w:rsidRDefault="00E21F6B" w:rsidP="003A6C1A">
      <w:pPr>
        <w:spacing w:line="240" w:lineRule="auto"/>
        <w:contextualSpacing/>
      </w:pPr>
      <w:r w:rsidRPr="00E21F6B">
        <w:t xml:space="preserve">            </w:t>
      </w:r>
      <w:r w:rsidR="003A6C1A">
        <w:t xml:space="preserve"> </w:t>
      </w:r>
    </w:p>
    <w:p w14:paraId="59E2546D" w14:textId="03C17C83" w:rsidR="00E21F6B" w:rsidRPr="00E21F6B" w:rsidRDefault="00E21F6B" w:rsidP="003A6C1A">
      <w:pPr>
        <w:spacing w:line="240" w:lineRule="auto"/>
        <w:ind w:firstLine="720"/>
        <w:contextualSpacing/>
      </w:pPr>
      <w:r w:rsidRPr="00E21F6B">
        <w:t>Cost/Access:  $0.00</w:t>
      </w:r>
      <w:r w:rsidRPr="00E21F6B">
        <w:tab/>
        <w:t xml:space="preserve"> </w:t>
      </w:r>
    </w:p>
    <w:p w14:paraId="12BD1106" w14:textId="77777777" w:rsidR="003A6C1A" w:rsidRDefault="00E21F6B" w:rsidP="00E21F6B">
      <w:pPr>
        <w:spacing w:line="240" w:lineRule="auto"/>
        <w:contextualSpacing/>
      </w:pPr>
      <w:r w:rsidRPr="00E21F6B">
        <w:t xml:space="preserve">            </w:t>
      </w:r>
    </w:p>
    <w:p w14:paraId="248B71C5" w14:textId="7BBFF0C7" w:rsidR="00E21F6B" w:rsidRPr="00E21F6B" w:rsidRDefault="00E21F6B" w:rsidP="003A6C1A">
      <w:pPr>
        <w:spacing w:line="240" w:lineRule="auto"/>
        <w:ind w:firstLine="720"/>
        <w:contextualSpacing/>
      </w:pPr>
      <w:r w:rsidRPr="00E21F6B">
        <w:t>Recommended Stude</w:t>
      </w:r>
      <w:r w:rsidR="0089022F">
        <w:t>nt Activities:  Summary</w:t>
      </w:r>
    </w:p>
    <w:p w14:paraId="23EFE9D6" w14:textId="77777777" w:rsidR="0089022F" w:rsidRDefault="0089022F" w:rsidP="00881FC2">
      <w:pPr>
        <w:spacing w:line="240" w:lineRule="auto"/>
        <w:rPr>
          <w:sz w:val="24"/>
          <w:szCs w:val="24"/>
          <w:u w:val="single"/>
        </w:rPr>
      </w:pPr>
    </w:p>
    <w:p w14:paraId="0D84F5D6" w14:textId="77777777" w:rsidR="00055B7F" w:rsidRDefault="00055B7F" w:rsidP="00055B7F">
      <w:pPr>
        <w:spacing w:line="240" w:lineRule="auto"/>
        <w:jc w:val="center"/>
        <w:rPr>
          <w:sz w:val="24"/>
          <w:szCs w:val="24"/>
          <w:u w:val="single"/>
        </w:rPr>
      </w:pPr>
    </w:p>
    <w:p w14:paraId="40D7C9D1" w14:textId="77777777" w:rsidR="00055B7F" w:rsidRDefault="00055B7F" w:rsidP="00055B7F">
      <w:pPr>
        <w:spacing w:line="240" w:lineRule="auto"/>
        <w:jc w:val="center"/>
        <w:rPr>
          <w:sz w:val="24"/>
          <w:szCs w:val="24"/>
          <w:u w:val="single"/>
        </w:rPr>
      </w:pPr>
    </w:p>
    <w:p w14:paraId="31661DCF" w14:textId="77777777" w:rsidR="00055B7F" w:rsidRDefault="00055B7F" w:rsidP="00055B7F">
      <w:pPr>
        <w:spacing w:line="240" w:lineRule="auto"/>
        <w:jc w:val="center"/>
        <w:rPr>
          <w:sz w:val="24"/>
          <w:szCs w:val="24"/>
          <w:u w:val="single"/>
        </w:rPr>
      </w:pPr>
    </w:p>
    <w:p w14:paraId="35926198" w14:textId="77777777" w:rsidR="00055B7F" w:rsidRDefault="00055B7F" w:rsidP="00055B7F">
      <w:pPr>
        <w:spacing w:line="240" w:lineRule="auto"/>
        <w:jc w:val="center"/>
        <w:rPr>
          <w:sz w:val="24"/>
          <w:szCs w:val="24"/>
          <w:u w:val="single"/>
        </w:rPr>
      </w:pPr>
    </w:p>
    <w:p w14:paraId="4BB6E46D" w14:textId="77777777" w:rsidR="00055B7F" w:rsidRDefault="00055B7F" w:rsidP="00055B7F">
      <w:pPr>
        <w:spacing w:line="240" w:lineRule="auto"/>
        <w:jc w:val="center"/>
        <w:rPr>
          <w:sz w:val="24"/>
          <w:szCs w:val="24"/>
          <w:u w:val="single"/>
        </w:rPr>
      </w:pPr>
    </w:p>
    <w:p w14:paraId="42660C21" w14:textId="77777777" w:rsidR="00055B7F" w:rsidRDefault="00055B7F" w:rsidP="00055B7F">
      <w:pPr>
        <w:spacing w:line="240" w:lineRule="auto"/>
        <w:jc w:val="center"/>
        <w:rPr>
          <w:sz w:val="24"/>
          <w:szCs w:val="24"/>
          <w:u w:val="single"/>
        </w:rPr>
      </w:pPr>
    </w:p>
    <w:p w14:paraId="5FEC225B" w14:textId="77777777" w:rsidR="00055B7F" w:rsidRDefault="00055B7F" w:rsidP="00055B7F">
      <w:pPr>
        <w:spacing w:line="240" w:lineRule="auto"/>
        <w:jc w:val="center"/>
        <w:rPr>
          <w:sz w:val="24"/>
          <w:szCs w:val="24"/>
          <w:u w:val="single"/>
        </w:rPr>
      </w:pPr>
    </w:p>
    <w:p w14:paraId="00EEEB22" w14:textId="77777777" w:rsidR="00055B7F" w:rsidRDefault="00055B7F" w:rsidP="00055B7F">
      <w:pPr>
        <w:spacing w:line="240" w:lineRule="auto"/>
        <w:jc w:val="center"/>
        <w:rPr>
          <w:sz w:val="24"/>
          <w:szCs w:val="24"/>
          <w:u w:val="single"/>
        </w:rPr>
      </w:pPr>
    </w:p>
    <w:p w14:paraId="68BF244E" w14:textId="77777777" w:rsidR="00055B7F" w:rsidRDefault="00055B7F" w:rsidP="00055B7F">
      <w:pPr>
        <w:spacing w:line="240" w:lineRule="auto"/>
        <w:jc w:val="center"/>
        <w:rPr>
          <w:sz w:val="24"/>
          <w:szCs w:val="24"/>
          <w:u w:val="single"/>
        </w:rPr>
      </w:pPr>
    </w:p>
    <w:p w14:paraId="07E0C3F2" w14:textId="77777777" w:rsidR="00055B7F" w:rsidRDefault="00055B7F" w:rsidP="00055B7F">
      <w:pPr>
        <w:spacing w:line="240" w:lineRule="auto"/>
        <w:jc w:val="center"/>
        <w:rPr>
          <w:sz w:val="24"/>
          <w:szCs w:val="24"/>
          <w:u w:val="single"/>
        </w:rPr>
      </w:pPr>
    </w:p>
    <w:p w14:paraId="54C9C04D" w14:textId="77777777" w:rsidR="00055B7F" w:rsidRDefault="00055B7F" w:rsidP="00055B7F">
      <w:pPr>
        <w:spacing w:line="240" w:lineRule="auto"/>
        <w:jc w:val="center"/>
        <w:rPr>
          <w:sz w:val="24"/>
          <w:szCs w:val="24"/>
          <w:u w:val="single"/>
        </w:rPr>
      </w:pPr>
    </w:p>
    <w:p w14:paraId="5AE33C50" w14:textId="77777777" w:rsidR="00055B7F" w:rsidRDefault="00055B7F" w:rsidP="00055B7F">
      <w:pPr>
        <w:spacing w:line="240" w:lineRule="auto"/>
        <w:jc w:val="center"/>
        <w:rPr>
          <w:sz w:val="24"/>
          <w:szCs w:val="24"/>
          <w:u w:val="single"/>
        </w:rPr>
      </w:pPr>
    </w:p>
    <w:p w14:paraId="5A8DA9F2" w14:textId="77777777" w:rsidR="00055B7F" w:rsidRDefault="00055B7F" w:rsidP="00055B7F">
      <w:pPr>
        <w:spacing w:line="240" w:lineRule="auto"/>
        <w:jc w:val="center"/>
        <w:rPr>
          <w:sz w:val="24"/>
          <w:szCs w:val="24"/>
          <w:u w:val="single"/>
        </w:rPr>
      </w:pPr>
    </w:p>
    <w:p w14:paraId="07BD7D70" w14:textId="77777777" w:rsidR="00055B7F" w:rsidRDefault="00055B7F" w:rsidP="00055B7F">
      <w:pPr>
        <w:spacing w:line="240" w:lineRule="auto"/>
        <w:jc w:val="center"/>
        <w:rPr>
          <w:sz w:val="24"/>
          <w:szCs w:val="24"/>
          <w:u w:val="single"/>
        </w:rPr>
      </w:pPr>
    </w:p>
    <w:p w14:paraId="7478ECA9" w14:textId="0C0CC97B" w:rsidR="00D2254B" w:rsidRPr="00D97D57" w:rsidRDefault="00D2254B" w:rsidP="00CC2091">
      <w:pPr>
        <w:spacing w:line="240" w:lineRule="auto"/>
        <w:jc w:val="center"/>
        <w:rPr>
          <w:sz w:val="24"/>
          <w:szCs w:val="24"/>
          <w:u w:val="single"/>
        </w:rPr>
      </w:pPr>
      <w:r w:rsidRPr="00D97D57">
        <w:rPr>
          <w:sz w:val="24"/>
          <w:szCs w:val="24"/>
          <w:u w:val="single"/>
        </w:rPr>
        <w:lastRenderedPageBreak/>
        <w:t>Supports for Struggling Students</w:t>
      </w:r>
    </w:p>
    <w:p w14:paraId="5E1C179D" w14:textId="77777777" w:rsidR="00D2254B" w:rsidRPr="002C79B3" w:rsidRDefault="00D2254B" w:rsidP="00D2254B">
      <w:pPr>
        <w:jc w:val="center"/>
        <w:rPr>
          <w:b/>
          <w:sz w:val="24"/>
          <w:szCs w:val="24"/>
          <w:u w:val="single"/>
        </w:rPr>
      </w:pPr>
    </w:p>
    <w:p w14:paraId="76C2CFF4" w14:textId="77777777" w:rsidR="00D2254B" w:rsidRPr="002C79B3" w:rsidRDefault="00D2254B" w:rsidP="00D2254B">
      <w:pPr>
        <w:rPr>
          <w:sz w:val="24"/>
          <w:szCs w:val="24"/>
        </w:rPr>
      </w:pPr>
      <w:r w:rsidRPr="002C79B3">
        <w:rPr>
          <w:sz w:val="24"/>
          <w:szCs w:val="24"/>
        </w:rPr>
        <w:t xml:space="preserve">By design, the </w:t>
      </w:r>
      <w:r w:rsidRPr="002C79B3">
        <w:rPr>
          <w:b/>
          <w:sz w:val="24"/>
          <w:szCs w:val="24"/>
        </w:rPr>
        <w:t>gradation of complexity</w:t>
      </w:r>
      <w:r w:rsidRPr="002C79B3">
        <w:rPr>
          <w:sz w:val="24"/>
          <w:szCs w:val="24"/>
        </w:rPr>
        <w:t xml:space="preserve"> within each Expert Pack is a technique that provides struggling readers the opportunity to read more complex texts.  Listed below are other measures of support that can be used when necessary.</w:t>
      </w:r>
    </w:p>
    <w:p w14:paraId="6E834729" w14:textId="77777777" w:rsidR="00CC2091" w:rsidRPr="0031174B" w:rsidRDefault="00CC2091" w:rsidP="00CC2091">
      <w:pPr>
        <w:pStyle w:val="ListParagraph"/>
        <w:numPr>
          <w:ilvl w:val="0"/>
          <w:numId w:val="22"/>
        </w:numPr>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3D4DE35C" w14:textId="77777777" w:rsidR="00CC2091" w:rsidRDefault="00CC2091" w:rsidP="00CC2091">
      <w:pPr>
        <w:pStyle w:val="ListParagraph"/>
        <w:numPr>
          <w:ilvl w:val="0"/>
          <w:numId w:val="22"/>
        </w:numPr>
        <w:rPr>
          <w:sz w:val="24"/>
          <w:szCs w:val="24"/>
        </w:rPr>
      </w:pPr>
      <w:r>
        <w:rPr>
          <w:sz w:val="24"/>
          <w:szCs w:val="24"/>
        </w:rPr>
        <w:t xml:space="preserve">Download the Wordsmyth widget to classroom computers/tablets for students to access student-friendly definitions for unknown words.  </w:t>
      </w:r>
      <w:hyperlink r:id="rId18" w:history="1">
        <w:r w:rsidRPr="007341A7">
          <w:rPr>
            <w:rStyle w:val="Hyperlink"/>
            <w:sz w:val="24"/>
            <w:szCs w:val="24"/>
          </w:rPr>
          <w:t>http://www.wordsmyth.net/?mode=widget</w:t>
        </w:r>
      </w:hyperlink>
      <w:r>
        <w:rPr>
          <w:sz w:val="24"/>
          <w:szCs w:val="24"/>
        </w:rPr>
        <w:t xml:space="preserve"> </w:t>
      </w:r>
    </w:p>
    <w:p w14:paraId="701816D0" w14:textId="77777777" w:rsidR="00CC2091" w:rsidRPr="002C79B3" w:rsidRDefault="00CC2091" w:rsidP="00CC2091">
      <w:pPr>
        <w:pStyle w:val="ListParagraph"/>
        <w:numPr>
          <w:ilvl w:val="0"/>
          <w:numId w:val="22"/>
        </w:numPr>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673013F5" w14:textId="77777777" w:rsidR="00CC2091" w:rsidRPr="002C79B3" w:rsidRDefault="00CC2091" w:rsidP="00CC2091">
      <w:pPr>
        <w:pStyle w:val="ListParagraph"/>
        <w:numPr>
          <w:ilvl w:val="0"/>
          <w:numId w:val="22"/>
        </w:numPr>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3A7A9B82" w14:textId="77777777" w:rsidR="00CC2091" w:rsidRPr="002C79B3" w:rsidRDefault="00CC2091" w:rsidP="00CC2091">
      <w:pPr>
        <w:pStyle w:val="ListParagraph"/>
        <w:numPr>
          <w:ilvl w:val="0"/>
          <w:numId w:val="22"/>
        </w:numPr>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0CACAD96" w14:textId="77777777" w:rsidR="00CC2091" w:rsidRPr="002C79B3" w:rsidRDefault="00CC2091" w:rsidP="00CC2091">
      <w:pPr>
        <w:pStyle w:val="ListParagraph"/>
        <w:numPr>
          <w:ilvl w:val="0"/>
          <w:numId w:val="22"/>
        </w:numPr>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578C016C" w14:textId="77777777" w:rsidR="00CC2091" w:rsidRPr="002C79B3" w:rsidRDefault="00CC2091" w:rsidP="00CC2091">
      <w:pPr>
        <w:pStyle w:val="ListParagraph"/>
        <w:numPr>
          <w:ilvl w:val="0"/>
          <w:numId w:val="22"/>
        </w:numPr>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311F7356" w14:textId="77777777" w:rsidR="00CC2091" w:rsidRPr="002C79B3" w:rsidRDefault="00CC2091" w:rsidP="00CC2091">
      <w:pPr>
        <w:pStyle w:val="ListParagraph"/>
        <w:numPr>
          <w:ilvl w:val="0"/>
          <w:numId w:val="22"/>
        </w:numPr>
        <w:rPr>
          <w:sz w:val="24"/>
          <w:szCs w:val="24"/>
        </w:rPr>
      </w:pPr>
      <w:r w:rsidRPr="002C79B3">
        <w:rPr>
          <w:sz w:val="24"/>
          <w:szCs w:val="24"/>
        </w:rPr>
        <w:t xml:space="preserve">Pre-reading activities that focus on the </w:t>
      </w:r>
      <w:r>
        <w:rPr>
          <w:b/>
          <w:sz w:val="24"/>
          <w:szCs w:val="24"/>
        </w:rPr>
        <w:t xml:space="preserve">structure </w:t>
      </w:r>
      <w:r w:rsidRPr="002C79B3">
        <w:rPr>
          <w:b/>
          <w:sz w:val="24"/>
          <w:szCs w:val="24"/>
        </w:rPr>
        <w:t>and graphic elements</w:t>
      </w:r>
      <w:r w:rsidRPr="002C79B3">
        <w:rPr>
          <w:sz w:val="24"/>
          <w:szCs w:val="24"/>
        </w:rPr>
        <w:t xml:space="preserve"> of the text</w:t>
      </w:r>
    </w:p>
    <w:p w14:paraId="1E9881B0" w14:textId="77777777" w:rsidR="00CC2091" w:rsidRPr="00C3181F" w:rsidRDefault="00CC2091" w:rsidP="00CC2091">
      <w:pPr>
        <w:pStyle w:val="ListParagraph"/>
        <w:numPr>
          <w:ilvl w:val="0"/>
          <w:numId w:val="22"/>
        </w:numPr>
        <w:rPr>
          <w:sz w:val="24"/>
          <w:szCs w:val="24"/>
        </w:rPr>
      </w:pPr>
      <w:r w:rsidRPr="00C3181F">
        <w:rPr>
          <w:sz w:val="24"/>
          <w:szCs w:val="24"/>
        </w:rPr>
        <w:t xml:space="preserve">Provide </w:t>
      </w:r>
      <w:r w:rsidRPr="00C3181F">
        <w:rPr>
          <w:b/>
          <w:sz w:val="24"/>
          <w:szCs w:val="24"/>
        </w:rPr>
        <w:t>volunteer helpers</w:t>
      </w:r>
      <w:r w:rsidRPr="00C3181F">
        <w:rPr>
          <w:sz w:val="24"/>
          <w:szCs w:val="24"/>
        </w:rPr>
        <w:t xml:space="preserve"> from the school community during independent reading time.</w:t>
      </w:r>
    </w:p>
    <w:p w14:paraId="7E5640B0" w14:textId="77777777" w:rsidR="00CC2091" w:rsidRDefault="00CC2091" w:rsidP="00CC2091">
      <w:pPr>
        <w:pStyle w:val="Heading8"/>
        <w:rPr>
          <w:rFonts w:asciiTheme="minorHAnsi" w:hAnsiTheme="minorHAnsi"/>
          <w:sz w:val="24"/>
          <w:szCs w:val="24"/>
          <w:u w:val="single"/>
        </w:rPr>
      </w:pPr>
    </w:p>
    <w:p w14:paraId="4333188C" w14:textId="6B282667" w:rsidR="00CC2091" w:rsidRPr="00710901" w:rsidRDefault="00CC2091" w:rsidP="00CC2091">
      <w:pPr>
        <w:pStyle w:val="Heading8"/>
        <w:rPr>
          <w:rFonts w:asciiTheme="minorHAnsi" w:hAnsiTheme="minorHAnsi"/>
          <w:sz w:val="24"/>
          <w:szCs w:val="24"/>
          <w:u w:val="single"/>
        </w:rPr>
      </w:pPr>
      <w:r w:rsidRPr="00710901">
        <w:rPr>
          <w:rFonts w:asciiTheme="minorHAnsi" w:hAnsiTheme="minorHAnsi"/>
          <w:sz w:val="24"/>
          <w:szCs w:val="24"/>
          <w:u w:val="single"/>
        </w:rPr>
        <w:t>Why Text Sets Support English Language Learners</w:t>
      </w:r>
    </w:p>
    <w:p w14:paraId="1A4191A5" w14:textId="77777777" w:rsidR="00CC2091" w:rsidRPr="006839D4" w:rsidRDefault="00CC2091" w:rsidP="00CC2091">
      <w:pPr>
        <w:pStyle w:val="BodyText3"/>
        <w:rPr>
          <w:rFonts w:asciiTheme="minorHAnsi" w:hAnsiTheme="minorHAnsi"/>
          <w:i/>
          <w:color w:val="auto"/>
          <w:sz w:val="22"/>
          <w:szCs w:val="22"/>
        </w:rPr>
      </w:pPr>
      <w:r w:rsidRPr="00002B3C">
        <w:rPr>
          <w:rFonts w:asciiTheme="minorHAnsi" w:hAnsiTheme="minorHAnsi"/>
          <w:color w:val="auto"/>
          <w:sz w:val="22"/>
          <w:szCs w:val="22"/>
        </w:rPr>
        <w:t>Those acquiring English as a second language have to learn many words in English to catch up with their English-only peers.</w:t>
      </w:r>
      <w:r w:rsidRPr="006839D4">
        <w:rPr>
          <w:color w:val="auto"/>
        </w:rPr>
        <w:t xml:space="preserve"> </w:t>
      </w:r>
      <w:r w:rsidRPr="006839D4">
        <w:rPr>
          <w:rFonts w:asciiTheme="minorHAnsi" w:hAnsiTheme="minorHAnsi"/>
          <w:color w:val="auto"/>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607D3829" w14:textId="77777777" w:rsidR="00CC2091" w:rsidRPr="006839D4" w:rsidRDefault="00CC2091" w:rsidP="00CC2091">
      <w:pPr>
        <w:numPr>
          <w:ilvl w:val="0"/>
          <w:numId w:val="34"/>
        </w:numPr>
        <w:pBdr>
          <w:top w:val="nil"/>
          <w:left w:val="nil"/>
          <w:bottom w:val="nil"/>
          <w:right w:val="nil"/>
          <w:between w:val="nil"/>
        </w:pBdr>
        <w:spacing w:after="0" w:line="259" w:lineRule="auto"/>
        <w:contextualSpacing/>
      </w:pPr>
      <w:r w:rsidRPr="006839D4">
        <w:rPr>
          <w:rFonts w:eastAsia="Lucida Sans" w:cs="Lucida Sans"/>
        </w:rPr>
        <w:t>Providing brief, engaging texts that provide a high volume of reading on a topic.</w:t>
      </w:r>
    </w:p>
    <w:p w14:paraId="3EE07933" w14:textId="32FB932A" w:rsidR="00CC2091" w:rsidRPr="006839D4" w:rsidRDefault="00002B3C" w:rsidP="00CC2091">
      <w:pPr>
        <w:numPr>
          <w:ilvl w:val="0"/>
          <w:numId w:val="34"/>
        </w:numPr>
        <w:pBdr>
          <w:top w:val="nil"/>
          <w:left w:val="nil"/>
          <w:bottom w:val="nil"/>
          <w:right w:val="nil"/>
          <w:between w:val="nil"/>
        </w:pBdr>
        <w:spacing w:after="0" w:line="259" w:lineRule="auto"/>
        <w:contextualSpacing/>
      </w:pPr>
      <w:r>
        <w:rPr>
          <w:rFonts w:eastAsia="Lucida Sans" w:cs="Lucida Sans"/>
        </w:rPr>
        <w:t>Providing web-</w:t>
      </w:r>
      <w:r w:rsidR="00CC2091" w:rsidRPr="006839D4">
        <w:rPr>
          <w:rFonts w:eastAsia="Lucida Sans" w:cs="Lucida Sans"/>
        </w:rPr>
        <w:t>based resources and/or videos that are tied to the content of the texts students are reading.</w:t>
      </w:r>
    </w:p>
    <w:p w14:paraId="4496807B" w14:textId="77777777" w:rsidR="00CC2091" w:rsidRPr="006839D4" w:rsidRDefault="00CC2091" w:rsidP="00CC2091">
      <w:pPr>
        <w:numPr>
          <w:ilvl w:val="0"/>
          <w:numId w:val="34"/>
        </w:numPr>
        <w:pBdr>
          <w:top w:val="nil"/>
          <w:left w:val="nil"/>
          <w:bottom w:val="nil"/>
          <w:right w:val="nil"/>
          <w:between w:val="nil"/>
        </w:pBdr>
        <w:spacing w:after="0" w:line="259" w:lineRule="auto"/>
        <w:contextualSpacing/>
      </w:pPr>
      <w:r w:rsidRPr="006839D4">
        <w:rPr>
          <w:rFonts w:eastAsia="Lucida Sans" w:cs="Lucida Sans"/>
        </w:rPr>
        <w:t>Providing opportunities for students to learn new vocabulary through the use of student-friendly definitions in resource-specific glossaries.</w:t>
      </w:r>
    </w:p>
    <w:p w14:paraId="5CCBB830" w14:textId="77777777" w:rsidR="00CC2091" w:rsidRPr="006839D4" w:rsidRDefault="00CC2091" w:rsidP="00CC2091">
      <w:pPr>
        <w:numPr>
          <w:ilvl w:val="0"/>
          <w:numId w:val="34"/>
        </w:numPr>
        <w:pBdr>
          <w:top w:val="nil"/>
          <w:left w:val="nil"/>
          <w:bottom w:val="nil"/>
          <w:right w:val="nil"/>
          <w:between w:val="nil"/>
        </w:pBdr>
        <w:spacing w:after="0" w:line="259" w:lineRule="auto"/>
        <w:contextualSpacing/>
      </w:pPr>
      <w:r w:rsidRPr="006839D4">
        <w:rPr>
          <w:rFonts w:eastAsia="Lucida Sans" w:cs="Lucida Sans"/>
        </w:rPr>
        <w:t>Allowing for options to reinforce newly learned vocabulary and/or content through graphic organizers.</w:t>
      </w:r>
    </w:p>
    <w:p w14:paraId="0E65EA8C" w14:textId="77777777" w:rsidR="00CC2091" w:rsidRPr="006839D4" w:rsidRDefault="00CC2091" w:rsidP="00CC2091">
      <w:pPr>
        <w:numPr>
          <w:ilvl w:val="0"/>
          <w:numId w:val="34"/>
        </w:numPr>
        <w:pBdr>
          <w:top w:val="nil"/>
          <w:left w:val="nil"/>
          <w:bottom w:val="nil"/>
          <w:right w:val="nil"/>
          <w:between w:val="nil"/>
        </w:pBdr>
        <w:spacing w:after="0" w:line="259" w:lineRule="auto"/>
        <w:contextualSpacing/>
      </w:pPr>
      <w:r w:rsidRPr="006839D4">
        <w:rPr>
          <w:rFonts w:eastAsia="Lucida Sans" w:cs="Lucida Sans"/>
        </w:rPr>
        <w:t>Providing opportunities for students to reinforce new vocabulary through multi-modal activities including written work, group discussion, viewing visual content, and reading texts that feature the vocabulary.</w:t>
      </w:r>
    </w:p>
    <w:p w14:paraId="76E3BFEB" w14:textId="77777777" w:rsidR="00CC2091" w:rsidRPr="006839D4" w:rsidRDefault="00CC2091" w:rsidP="00CC2091">
      <w:pPr>
        <w:pBdr>
          <w:top w:val="nil"/>
          <w:left w:val="nil"/>
          <w:bottom w:val="nil"/>
          <w:right w:val="nil"/>
          <w:between w:val="nil"/>
        </w:pBdr>
        <w:spacing w:after="0" w:line="259" w:lineRule="auto"/>
        <w:contextualSpacing/>
        <w:rPr>
          <w:rFonts w:eastAsia="Lucida Sans" w:cs="Lucida Sans"/>
        </w:rPr>
      </w:pPr>
    </w:p>
    <w:p w14:paraId="7EBB81CE" w14:textId="1A468A04" w:rsidR="00517F54" w:rsidRDefault="00CC2091" w:rsidP="00CC2091">
      <w:pPr>
        <w:rPr>
          <w:b/>
          <w:u w:val="single"/>
        </w:rPr>
      </w:pPr>
      <w:r w:rsidRPr="006839D4">
        <w:rPr>
          <w:rFonts w:eastAsia="Lucida Sans" w:cs="Lucida Sans"/>
        </w:rPr>
        <w:t>Teachers of ELLs may use the protocols on the following pages to provide additional support to students who are struggling to access the content within text sets because they are new to English.</w:t>
      </w:r>
    </w:p>
    <w:p w14:paraId="1700122A" w14:textId="77777777" w:rsidR="00801CEE" w:rsidRDefault="00801CEE" w:rsidP="0031174B">
      <w:pPr>
        <w:rPr>
          <w:b/>
          <w:u w:val="single"/>
        </w:rPr>
      </w:pPr>
    </w:p>
    <w:p w14:paraId="78C589DB" w14:textId="77777777" w:rsidR="00801CEE" w:rsidRDefault="00801CEE" w:rsidP="0031174B">
      <w:pPr>
        <w:rPr>
          <w:b/>
          <w:u w:val="single"/>
        </w:rPr>
      </w:pPr>
    </w:p>
    <w:p w14:paraId="4D468407" w14:textId="77777777" w:rsidR="00801CEE" w:rsidRDefault="00801CEE" w:rsidP="0031174B">
      <w:pPr>
        <w:rPr>
          <w:b/>
          <w:u w:val="single"/>
        </w:rPr>
      </w:pPr>
    </w:p>
    <w:p w14:paraId="68249FE1" w14:textId="77777777" w:rsidR="00CC2091" w:rsidRPr="006839D4" w:rsidRDefault="00CC2091" w:rsidP="00CC2091">
      <w:pPr>
        <w:rPr>
          <w:rFonts w:ascii="Lucida Sans" w:eastAsia="Lucida Sans" w:hAnsi="Lucida Sans" w:cs="Lucida Sans"/>
          <w:color w:val="22A469"/>
          <w:sz w:val="24"/>
          <w:szCs w:val="24"/>
        </w:rPr>
      </w:pPr>
      <w:r w:rsidRPr="006839D4">
        <w:rPr>
          <w:rFonts w:ascii="Lucida Sans" w:eastAsia="Lucida Sans" w:hAnsi="Lucida Sans" w:cs="Lucida Sans"/>
          <w:color w:val="22A469"/>
          <w:sz w:val="24"/>
          <w:szCs w:val="24"/>
        </w:rPr>
        <w:t>ELL Text Set Protocol Grades 3-12</w:t>
      </w:r>
    </w:p>
    <w:p w14:paraId="60167ACA" w14:textId="77777777" w:rsidR="00CC2091" w:rsidRPr="006839D4" w:rsidRDefault="00CC2091" w:rsidP="00CC2091">
      <w:pPr>
        <w:rPr>
          <w:rFonts w:ascii="Lucida Sans" w:eastAsia="Lucida Sans" w:hAnsi="Lucida Sans" w:cs="Lucida Sans"/>
          <w:sz w:val="20"/>
          <w:szCs w:val="20"/>
        </w:rPr>
      </w:pPr>
      <w:r w:rsidRPr="006839D4">
        <w:rPr>
          <w:rFonts w:ascii="Lucida Sans" w:eastAsia="Lucida Sans" w:hAnsi="Lucida Sans" w:cs="Lucida Sans"/>
          <w:sz w:val="20"/>
          <w:szCs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5971817B" w14:textId="77777777" w:rsidR="00CC2091" w:rsidRPr="006839D4" w:rsidRDefault="00CC2091" w:rsidP="00CC2091">
      <w:pPr>
        <w:rPr>
          <w:rFonts w:ascii="Lucida Sans" w:eastAsia="Lucida Sans" w:hAnsi="Lucida Sans" w:cs="Lucida Sans"/>
          <w:sz w:val="20"/>
          <w:szCs w:val="20"/>
        </w:rPr>
      </w:pPr>
      <w:r w:rsidRPr="006839D4">
        <w:rPr>
          <w:rFonts w:ascii="Lucida Sans" w:eastAsia="Lucida Sans" w:hAnsi="Lucida Sans" w:cs="Lucida Sans"/>
          <w:sz w:val="20"/>
          <w:szCs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72812D50" w14:textId="77777777" w:rsidR="00CC2091" w:rsidRPr="006839D4" w:rsidRDefault="00CC2091" w:rsidP="00CC2091">
      <w:pPr>
        <w:rPr>
          <w:rFonts w:ascii="Lucida Sans" w:eastAsia="Lucida Sans" w:hAnsi="Lucida Sans" w:cs="Lucida Sans"/>
          <w:b/>
          <w:sz w:val="20"/>
          <w:szCs w:val="20"/>
        </w:rPr>
      </w:pPr>
      <w:r w:rsidRPr="006839D4">
        <w:rPr>
          <w:rFonts w:ascii="Lucida Sans" w:eastAsia="Lucida Sans" w:hAnsi="Lucida Sans" w:cs="Lucida Sans"/>
          <w:b/>
          <w:sz w:val="20"/>
          <w:szCs w:val="20"/>
        </w:rPr>
        <w:t>Step one:  Build knowledge and vocabulary.</w:t>
      </w:r>
    </w:p>
    <w:p w14:paraId="60B449E6" w14:textId="77777777" w:rsidR="00CC2091" w:rsidRPr="006839D4" w:rsidRDefault="00CC2091" w:rsidP="00CC2091">
      <w:pPr>
        <w:rPr>
          <w:rFonts w:ascii="Lucida Sans" w:eastAsia="Lucida Sans" w:hAnsi="Lucida Sans" w:cs="Lucida Sans"/>
          <w:sz w:val="20"/>
          <w:szCs w:val="20"/>
        </w:rPr>
      </w:pPr>
      <w:r w:rsidRPr="006839D4">
        <w:rPr>
          <w:rFonts w:ascii="Lucida Sans" w:eastAsia="Lucida Sans" w:hAnsi="Lucida Sans" w:cs="Lucida Sans"/>
          <w:sz w:val="20"/>
          <w:szCs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7F83F5DC" w14:textId="77777777" w:rsidR="00CC2091" w:rsidRPr="006839D4" w:rsidRDefault="00CC2091" w:rsidP="00CC2091">
      <w:pPr>
        <w:ind w:firstLine="720"/>
        <w:rPr>
          <w:rFonts w:ascii="Lucida Sans" w:eastAsia="Lucida Sans" w:hAnsi="Lucida Sans" w:cs="Lucida Sans"/>
          <w:i/>
          <w:sz w:val="20"/>
          <w:szCs w:val="20"/>
        </w:rPr>
      </w:pPr>
      <w:r w:rsidRPr="006839D4">
        <w:rPr>
          <w:rFonts w:ascii="Lucida Sans" w:eastAsia="Lucida Sans" w:hAnsi="Lucida Sans" w:cs="Lucida Sans"/>
          <w:i/>
          <w:sz w:val="20"/>
          <w:szCs w:val="20"/>
        </w:rPr>
        <w:t>Options for this step include:</w:t>
      </w:r>
    </w:p>
    <w:p w14:paraId="047BFC0D" w14:textId="77777777" w:rsidR="00CC2091" w:rsidRPr="006839D4" w:rsidRDefault="00CC2091" w:rsidP="00CC2091">
      <w:pPr>
        <w:pStyle w:val="ListParagraph"/>
        <w:numPr>
          <w:ilvl w:val="0"/>
          <w:numId w:val="35"/>
        </w:numPr>
        <w:pBdr>
          <w:top w:val="nil"/>
          <w:left w:val="nil"/>
          <w:bottom w:val="nil"/>
          <w:right w:val="nil"/>
          <w:between w:val="nil"/>
        </w:pBdr>
        <w:spacing w:after="160" w:line="259" w:lineRule="auto"/>
        <w:rPr>
          <w:rFonts w:ascii="Lucida Sans" w:eastAsia="Lucida Sans" w:hAnsi="Lucida Sans" w:cs="Lucida Sans"/>
          <w:i/>
          <w:sz w:val="20"/>
          <w:szCs w:val="20"/>
        </w:rPr>
      </w:pPr>
      <w:r w:rsidRPr="006839D4">
        <w:rPr>
          <w:rFonts w:ascii="Lucida Sans" w:eastAsia="Times New Roman" w:hAnsi="Lucida Sans" w:cs="Times New Roman"/>
          <w:sz w:val="20"/>
          <w:szCs w:val="20"/>
        </w:rPr>
        <w:t>Engage students in reading and discussing auxiliary texts (of lesser complexity) and resources (illustrations, photographs, video clips) on the topic of the text set.</w:t>
      </w:r>
    </w:p>
    <w:p w14:paraId="23812D68" w14:textId="77777777" w:rsidR="00CC2091" w:rsidRPr="006839D4" w:rsidRDefault="00CC2091" w:rsidP="00CC2091">
      <w:pPr>
        <w:pStyle w:val="ListParagraph"/>
        <w:numPr>
          <w:ilvl w:val="0"/>
          <w:numId w:val="35"/>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9" w:history="1">
        <w:r w:rsidRPr="006839D4">
          <w:rPr>
            <w:rStyle w:val="Hyperlink"/>
            <w:rFonts w:ascii="Lucida Sans" w:eastAsia="Lucida Sans" w:hAnsi="Lucida Sans" w:cs="Lucida Sans"/>
            <w:sz w:val="20"/>
            <w:szCs w:val="20"/>
          </w:rPr>
          <w:t>here</w:t>
        </w:r>
      </w:hyperlink>
      <w:r w:rsidRPr="006839D4">
        <w:rPr>
          <w:rFonts w:ascii="Lucida Sans" w:eastAsia="Lucida Sans" w:hAnsi="Lucida Sans" w:cs="Lucida Sans"/>
          <w:sz w:val="20"/>
          <w:szCs w:val="20"/>
        </w:rPr>
        <w:t>.)</w:t>
      </w:r>
    </w:p>
    <w:p w14:paraId="2DB7A87A" w14:textId="77777777" w:rsidR="00CC2091" w:rsidRPr="005C6A8B" w:rsidRDefault="00CC2091" w:rsidP="00CC2091">
      <w:pPr>
        <w:pStyle w:val="ListParagraph"/>
        <w:numPr>
          <w:ilvl w:val="0"/>
          <w:numId w:val="35"/>
        </w:numPr>
        <w:pBdr>
          <w:top w:val="nil"/>
          <w:left w:val="nil"/>
          <w:bottom w:val="nil"/>
          <w:right w:val="nil"/>
          <w:between w:val="nil"/>
        </w:pBdr>
        <w:spacing w:after="160" w:line="259" w:lineRule="auto"/>
        <w:rPr>
          <w:rFonts w:ascii="Lucida Sans" w:eastAsia="Lucida Sans" w:hAnsi="Lucida Sans" w:cs="Lucida Sans"/>
          <w:i/>
          <w:sz w:val="20"/>
          <w:szCs w:val="20"/>
        </w:rPr>
      </w:pPr>
      <w:r w:rsidRPr="005C6A8B">
        <w:rPr>
          <w:rFonts w:ascii="Lucida Sans" w:eastAsia="Lucida Sans" w:hAnsi="Lucida Sans" w:cs="Lucida Sans"/>
          <w:sz w:val="20"/>
          <w:szCs w:val="20"/>
        </w:rPr>
        <w:t xml:space="preserve">Provide the student-friendly glossary included in the text set prior to reading each text. </w:t>
      </w:r>
    </w:p>
    <w:p w14:paraId="79C724E9" w14:textId="77777777" w:rsidR="00CC2091" w:rsidRPr="00710901" w:rsidRDefault="00CC2091" w:rsidP="00CC2091">
      <w:pPr>
        <w:pStyle w:val="ListParagraph"/>
        <w:numPr>
          <w:ilvl w:val="0"/>
          <w:numId w:val="35"/>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When possible, allow students to read texts in their home language about the topic under study.</w:t>
      </w:r>
    </w:p>
    <w:p w14:paraId="67E0019E" w14:textId="77777777" w:rsidR="00CC2091" w:rsidRPr="00710901" w:rsidRDefault="00CC2091" w:rsidP="00CC2091">
      <w:pPr>
        <w:rPr>
          <w:rFonts w:ascii="Lucida Sans" w:eastAsia="Lucida Sans" w:hAnsi="Lucida Sans" w:cs="Lucida Sans"/>
          <w:b/>
          <w:sz w:val="20"/>
          <w:szCs w:val="20"/>
        </w:rPr>
      </w:pPr>
      <w:r w:rsidRPr="00710901">
        <w:rPr>
          <w:rFonts w:ascii="Lucida Sans" w:eastAsia="Lucida Sans" w:hAnsi="Lucida Sans" w:cs="Lucida Sans"/>
          <w:b/>
          <w:sz w:val="20"/>
          <w:szCs w:val="20"/>
        </w:rPr>
        <w:t>Step two: Read text orally</w:t>
      </w:r>
      <w:r>
        <w:rPr>
          <w:rFonts w:ascii="Lucida Sans" w:eastAsia="Lucida Sans" w:hAnsi="Lucida Sans" w:cs="Lucida Sans"/>
          <w:b/>
          <w:sz w:val="20"/>
          <w:szCs w:val="20"/>
        </w:rPr>
        <w:t>.</w:t>
      </w:r>
    </w:p>
    <w:p w14:paraId="17AAF7B9" w14:textId="77777777" w:rsidR="00CC2091" w:rsidRPr="00CC2091" w:rsidRDefault="00CC2091" w:rsidP="00CC2091">
      <w:pPr>
        <w:pStyle w:val="BodyText"/>
        <w:spacing w:line="259" w:lineRule="auto"/>
        <w:rPr>
          <w:rFonts w:ascii="Lucida Sans" w:eastAsia="Lucida Sans" w:hAnsi="Lucida Sans" w:cs="Lucida Sans"/>
          <w:sz w:val="20"/>
          <w:szCs w:val="20"/>
        </w:rPr>
      </w:pPr>
      <w:r w:rsidRPr="00CC2091">
        <w:rPr>
          <w:rFonts w:ascii="Lucida Sans" w:eastAsia="Lucida Sans" w:hAnsi="Lucida Sans" w:cs="Lucida Sans"/>
          <w:sz w:val="20"/>
          <w:szCs w:val="20"/>
        </w:rPr>
        <w:t>Focusing on one resource at a time, allow students to listen to a fluent read of the resource, while following along with their own copy of the text.</w:t>
      </w:r>
    </w:p>
    <w:p w14:paraId="14EE2836" w14:textId="77777777" w:rsidR="00CC2091" w:rsidRPr="00710901" w:rsidRDefault="00CC2091" w:rsidP="00CC2091">
      <w:pPr>
        <w:ind w:firstLine="720"/>
        <w:rPr>
          <w:rFonts w:ascii="Lucida Sans" w:eastAsia="Lucida Sans" w:hAnsi="Lucida Sans" w:cs="Lucida Sans"/>
          <w:i/>
          <w:sz w:val="20"/>
          <w:szCs w:val="20"/>
        </w:rPr>
      </w:pPr>
      <w:r w:rsidRPr="00710901">
        <w:rPr>
          <w:rFonts w:ascii="Lucida Sans" w:eastAsia="Lucida Sans" w:hAnsi="Lucida Sans" w:cs="Lucida Sans"/>
          <w:i/>
          <w:sz w:val="20"/>
          <w:szCs w:val="20"/>
        </w:rPr>
        <w:t>Options for this step include:</w:t>
      </w:r>
    </w:p>
    <w:p w14:paraId="0F895558" w14:textId="77777777" w:rsidR="00CC2091" w:rsidRPr="00710901" w:rsidRDefault="00CC2091" w:rsidP="00CC2091">
      <w:pPr>
        <w:pStyle w:val="ListParagraph"/>
        <w:numPr>
          <w:ilvl w:val="0"/>
          <w:numId w:val="36"/>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Have a fluent reader model the first read of a text or resource.</w:t>
      </w:r>
    </w:p>
    <w:p w14:paraId="229BCD83" w14:textId="77777777" w:rsidR="00CC2091" w:rsidRPr="00710901" w:rsidRDefault="00CC2091" w:rsidP="00CC2091">
      <w:pPr>
        <w:pStyle w:val="ListParagraph"/>
        <w:numPr>
          <w:ilvl w:val="0"/>
          <w:numId w:val="36"/>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Have students engage in a buddy/partner read.</w:t>
      </w:r>
    </w:p>
    <w:p w14:paraId="4E27EB70" w14:textId="77777777" w:rsidR="00CC2091" w:rsidRPr="00710901" w:rsidRDefault="00CC2091" w:rsidP="00CC2091">
      <w:pPr>
        <w:pStyle w:val="ListParagraph"/>
        <w:numPr>
          <w:ilvl w:val="0"/>
          <w:numId w:val="36"/>
        </w:numPr>
        <w:pBdr>
          <w:top w:val="nil"/>
          <w:left w:val="nil"/>
          <w:bottom w:val="nil"/>
          <w:right w:val="nil"/>
          <w:between w:val="nil"/>
        </w:pBdr>
        <w:spacing w:after="160" w:line="259" w:lineRule="auto"/>
        <w:rPr>
          <w:rFonts w:ascii="Lucida Sans" w:eastAsia="Lucida Sans" w:hAnsi="Lucida Sans" w:cs="Lucida Sans"/>
          <w:i/>
          <w:sz w:val="20"/>
          <w:szCs w:val="20"/>
        </w:rPr>
      </w:pPr>
      <w:r w:rsidRPr="00710901">
        <w:rPr>
          <w:rFonts w:ascii="Lucida Sans" w:eastAsia="Lucida Sans" w:hAnsi="Lucida Sans" w:cs="Lucida Sans"/>
          <w:sz w:val="20"/>
          <w:szCs w:val="20"/>
        </w:rPr>
        <w:t>Use recordings of the text to provide additional opportunities to hear expert reading.</w:t>
      </w:r>
    </w:p>
    <w:p w14:paraId="6C800126" w14:textId="77777777" w:rsidR="00CC2091" w:rsidRPr="00710901" w:rsidRDefault="00CC2091" w:rsidP="00CC2091">
      <w:pPr>
        <w:rPr>
          <w:rFonts w:ascii="Lucida Sans" w:eastAsia="Lucida Sans" w:hAnsi="Lucida Sans" w:cs="Lucida Sans"/>
          <w:b/>
          <w:sz w:val="20"/>
          <w:szCs w:val="20"/>
        </w:rPr>
      </w:pPr>
      <w:r w:rsidRPr="00710901">
        <w:rPr>
          <w:rFonts w:ascii="Lucida Sans" w:eastAsia="Lucida Sans" w:hAnsi="Lucida Sans" w:cs="Lucida Sans"/>
          <w:b/>
          <w:sz w:val="20"/>
          <w:szCs w:val="20"/>
        </w:rPr>
        <w:t>Step three:  Engage in group discussion about the content.</w:t>
      </w:r>
    </w:p>
    <w:p w14:paraId="05B90A5E" w14:textId="77777777" w:rsidR="00CC2091" w:rsidRPr="00710901" w:rsidRDefault="00CC2091" w:rsidP="00CC2091">
      <w:pPr>
        <w:rPr>
          <w:rFonts w:ascii="Lucida Sans" w:eastAsia="Lucida Sans" w:hAnsi="Lucida Sans" w:cs="Lucida Sans"/>
          <w:sz w:val="20"/>
          <w:szCs w:val="20"/>
        </w:rPr>
      </w:pPr>
      <w:r w:rsidRPr="00710901">
        <w:rPr>
          <w:rFonts w:ascii="Lucida Sans" w:eastAsia="Lucida Sans" w:hAnsi="Lucida Sans" w:cs="Lucida Sans"/>
          <w:sz w:val="20"/>
          <w:szCs w:val="20"/>
        </w:rPr>
        <w:t>Allow students time in partnerships or small groups to discuss the content of the resource.</w:t>
      </w:r>
    </w:p>
    <w:p w14:paraId="26CF597E" w14:textId="77777777" w:rsidR="00CC2091" w:rsidRPr="00710901" w:rsidRDefault="00CC2091" w:rsidP="00CC2091">
      <w:pPr>
        <w:ind w:firstLine="720"/>
        <w:rPr>
          <w:rFonts w:ascii="Lucida Sans" w:eastAsia="Lucida Sans" w:hAnsi="Lucida Sans" w:cs="Lucida Sans"/>
          <w:i/>
          <w:sz w:val="20"/>
          <w:szCs w:val="20"/>
        </w:rPr>
      </w:pPr>
      <w:r w:rsidRPr="00710901">
        <w:rPr>
          <w:rFonts w:ascii="Lucida Sans" w:eastAsia="Lucida Sans" w:hAnsi="Lucida Sans" w:cs="Lucida Sans"/>
          <w:i/>
          <w:sz w:val="20"/>
          <w:szCs w:val="20"/>
        </w:rPr>
        <w:t>Options for this step include:</w:t>
      </w:r>
    </w:p>
    <w:p w14:paraId="7BA90A17" w14:textId="77777777" w:rsidR="00CC2091" w:rsidRPr="006839D4" w:rsidRDefault="00CC2091" w:rsidP="00CC2091">
      <w:pPr>
        <w:pStyle w:val="ListParagraph"/>
        <w:numPr>
          <w:ilvl w:val="1"/>
          <w:numId w:val="37"/>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1EF513F6" w14:textId="77777777" w:rsidR="00CC2091" w:rsidRPr="006839D4" w:rsidRDefault="00CC2091" w:rsidP="00CC2091">
      <w:pPr>
        <w:pStyle w:val="ListParagraph"/>
        <w:numPr>
          <w:ilvl w:val="1"/>
          <w:numId w:val="37"/>
        </w:numPr>
        <w:pBdr>
          <w:top w:val="nil"/>
          <w:left w:val="nil"/>
          <w:bottom w:val="nil"/>
          <w:right w:val="nil"/>
          <w:between w:val="nil"/>
        </w:pBdr>
        <w:spacing w:after="160" w:line="259" w:lineRule="auto"/>
        <w:rPr>
          <w:rFonts w:ascii="Lucida Sans" w:hAnsi="Lucida Sans"/>
          <w:sz w:val="20"/>
          <w:szCs w:val="20"/>
        </w:rPr>
      </w:pPr>
      <w:r w:rsidRPr="006839D4">
        <w:rPr>
          <w:rFonts w:ascii="Lucida Sans" w:hAnsi="Lucida Sans"/>
          <w:sz w:val="20"/>
          <w:szCs w:val="20"/>
        </w:rPr>
        <w:t>Have students refer to the student-friendly glossary included with each text set to identify meanings for new vocabulary necessary for comprehension.</w:t>
      </w:r>
    </w:p>
    <w:p w14:paraId="3B0B84BB" w14:textId="77777777" w:rsidR="00CC2091" w:rsidRPr="006839D4" w:rsidRDefault="00CC2091" w:rsidP="00CC2091">
      <w:pPr>
        <w:rPr>
          <w:rFonts w:ascii="Lucida Sans" w:eastAsia="Lucida Sans" w:hAnsi="Lucida Sans" w:cs="Lucida Sans"/>
          <w:b/>
          <w:sz w:val="20"/>
          <w:szCs w:val="20"/>
        </w:rPr>
      </w:pPr>
      <w:r w:rsidRPr="006839D4">
        <w:rPr>
          <w:rFonts w:ascii="Lucida Sans" w:eastAsia="Lucida Sans" w:hAnsi="Lucida Sans" w:cs="Lucida Sans"/>
          <w:b/>
          <w:sz w:val="20"/>
          <w:szCs w:val="20"/>
        </w:rPr>
        <w:lastRenderedPageBreak/>
        <w:t>Step four:  Write about what was read.</w:t>
      </w:r>
    </w:p>
    <w:p w14:paraId="43EFD4E6" w14:textId="77777777" w:rsidR="00CC2091" w:rsidRPr="006839D4" w:rsidRDefault="00CC2091" w:rsidP="00CC2091">
      <w:pPr>
        <w:ind w:firstLine="720"/>
        <w:rPr>
          <w:rFonts w:ascii="Lucida Sans" w:eastAsia="Lucida Sans" w:hAnsi="Lucida Sans" w:cs="Lucida Sans"/>
          <w:i/>
          <w:sz w:val="20"/>
          <w:szCs w:val="20"/>
        </w:rPr>
      </w:pPr>
      <w:r w:rsidRPr="006839D4">
        <w:rPr>
          <w:rFonts w:ascii="Lucida Sans" w:eastAsia="Lucida Sans" w:hAnsi="Lucida Sans" w:cs="Lucida Sans"/>
          <w:i/>
          <w:sz w:val="20"/>
          <w:szCs w:val="20"/>
        </w:rPr>
        <w:t>Options for this step include:</w:t>
      </w:r>
    </w:p>
    <w:p w14:paraId="62C742A9" w14:textId="77777777" w:rsidR="00CC2091" w:rsidRPr="006839D4" w:rsidRDefault="00CC2091" w:rsidP="00CC2091">
      <w:pPr>
        <w:pStyle w:val="ListParagraph"/>
        <w:numPr>
          <w:ilvl w:val="0"/>
          <w:numId w:val="38"/>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Use the “Rolling Knowledge Journal” and/or “Rolling Vocabulary Journal” as a shared writing routine/ graphic organizer to help to scaffold the writing process and capture student knowledge over time.</w:t>
      </w:r>
    </w:p>
    <w:p w14:paraId="115535B3" w14:textId="77777777" w:rsidR="00CC2091" w:rsidRPr="006839D4" w:rsidRDefault="00CC2091" w:rsidP="00CC2091">
      <w:pPr>
        <w:pStyle w:val="ListParagraph"/>
        <w:numPr>
          <w:ilvl w:val="0"/>
          <w:numId w:val="38"/>
        </w:numPr>
        <w:pBdr>
          <w:top w:val="nil"/>
          <w:left w:val="nil"/>
          <w:bottom w:val="nil"/>
          <w:right w:val="nil"/>
          <w:between w:val="nil"/>
        </w:pBdr>
        <w:spacing w:after="160" w:line="259" w:lineRule="auto"/>
        <w:rPr>
          <w:rFonts w:ascii="Lucida Sans" w:eastAsia="Lucida Sans" w:hAnsi="Lucida Sans" w:cs="Lucida Sans"/>
          <w:sz w:val="20"/>
          <w:szCs w:val="20"/>
        </w:rPr>
      </w:pPr>
      <w:r w:rsidRPr="00002B3C">
        <w:rPr>
          <w:rFonts w:ascii="Lucida Sans" w:eastAsia="Lucida Sans" w:hAnsi="Lucida Sans" w:cs="Lucida Sans"/>
          <w:sz w:val="20"/>
          <w:szCs w:val="20"/>
        </w:rPr>
        <w:t>Provide students with several supports to help students engage in writing/drawing about what they read:</w:t>
      </w:r>
    </w:p>
    <w:p w14:paraId="0CF9C183" w14:textId="77777777" w:rsidR="00CC2091" w:rsidRPr="006839D4" w:rsidRDefault="00CC2091" w:rsidP="00CC2091">
      <w:pPr>
        <w:pStyle w:val="ListParagraph"/>
        <w:numPr>
          <w:ilvl w:val="1"/>
          <w:numId w:val="38"/>
        </w:numPr>
        <w:pBdr>
          <w:top w:val="nil"/>
          <w:left w:val="nil"/>
          <w:bottom w:val="nil"/>
          <w:right w:val="nil"/>
          <w:between w:val="nil"/>
        </w:pBdr>
        <w:spacing w:after="160" w:line="259" w:lineRule="auto"/>
        <w:rPr>
          <w:rFonts w:ascii="Lucida Sans" w:eastAsia="Lucida Sans" w:hAnsi="Lucida Sans" w:cs="Lucida Sans"/>
          <w:sz w:val="20"/>
          <w:szCs w:val="20"/>
        </w:rPr>
      </w:pPr>
      <w:r w:rsidRPr="00002B3C">
        <w:rPr>
          <w:rFonts w:ascii="Lucida Sans" w:eastAsia="Lucida Sans" w:hAnsi="Lucida Sans" w:cs="Lucida Sans"/>
          <w:sz w:val="20"/>
          <w:szCs w:val="20"/>
        </w:rPr>
        <w:t>Use mentor texts about which students can pattern their writing.</w:t>
      </w:r>
    </w:p>
    <w:p w14:paraId="64817BE1" w14:textId="77777777" w:rsidR="00CC2091" w:rsidRPr="006839D4" w:rsidRDefault="00CC2091" w:rsidP="00CC2091">
      <w:pPr>
        <w:pStyle w:val="ListParagraph"/>
        <w:numPr>
          <w:ilvl w:val="1"/>
          <w:numId w:val="38"/>
        </w:numPr>
        <w:pBdr>
          <w:top w:val="nil"/>
          <w:left w:val="nil"/>
          <w:bottom w:val="nil"/>
          <w:right w:val="nil"/>
          <w:between w:val="nil"/>
        </w:pBdr>
        <w:spacing w:after="160" w:line="259" w:lineRule="auto"/>
        <w:rPr>
          <w:rFonts w:ascii="Lucida Sans" w:eastAsia="Lucida Sans" w:hAnsi="Lucida Sans" w:cs="Lucida Sans"/>
          <w:sz w:val="20"/>
          <w:szCs w:val="20"/>
        </w:rPr>
      </w:pPr>
      <w:r w:rsidRPr="00002B3C">
        <w:rPr>
          <w:rFonts w:ascii="Lucida Sans" w:eastAsia="Lucida Sans" w:hAnsi="Lucida Sans" w:cs="Lucida Sans"/>
          <w:sz w:val="20"/>
          <w:szCs w:val="20"/>
        </w:rPr>
        <w:t>Allow them to write collaboratively.</w:t>
      </w:r>
    </w:p>
    <w:p w14:paraId="567A56E8" w14:textId="77777777" w:rsidR="00CC2091" w:rsidRPr="006839D4" w:rsidRDefault="00CC2091" w:rsidP="00CC2091">
      <w:pPr>
        <w:pStyle w:val="ListParagraph"/>
        <w:numPr>
          <w:ilvl w:val="1"/>
          <w:numId w:val="38"/>
        </w:numPr>
        <w:pBdr>
          <w:top w:val="nil"/>
          <w:left w:val="nil"/>
          <w:bottom w:val="nil"/>
          <w:right w:val="nil"/>
          <w:between w:val="nil"/>
        </w:pBdr>
        <w:spacing w:after="160" w:line="259" w:lineRule="auto"/>
        <w:rPr>
          <w:rFonts w:ascii="Lucida Sans" w:eastAsia="Lucida Sans" w:hAnsi="Lucida Sans" w:cs="Lucida Sans"/>
          <w:sz w:val="20"/>
          <w:szCs w:val="20"/>
        </w:rPr>
      </w:pPr>
      <w:r w:rsidRPr="00002B3C">
        <w:rPr>
          <w:rFonts w:ascii="Lucida Sans" w:eastAsia="Lucida Sans" w:hAnsi="Lucida Sans" w:cs="Lucida Sans"/>
          <w:sz w:val="20"/>
          <w:szCs w:val="20"/>
        </w:rPr>
        <w:t xml:space="preserve">Show students visual resources as prompts, etc. </w:t>
      </w:r>
    </w:p>
    <w:p w14:paraId="2E64D8E6" w14:textId="77777777" w:rsidR="00CC2091" w:rsidRPr="006839D4" w:rsidRDefault="00CC2091" w:rsidP="00CC2091">
      <w:pPr>
        <w:pStyle w:val="ListParagraph"/>
        <w:numPr>
          <w:ilvl w:val="1"/>
          <w:numId w:val="38"/>
        </w:numPr>
        <w:pBdr>
          <w:top w:val="nil"/>
          <w:left w:val="nil"/>
          <w:bottom w:val="nil"/>
          <w:right w:val="nil"/>
          <w:between w:val="nil"/>
        </w:pBdr>
        <w:spacing w:after="160" w:line="259" w:lineRule="auto"/>
        <w:rPr>
          <w:rFonts w:ascii="Lucida Sans" w:eastAsia="Lucida Sans" w:hAnsi="Lucida Sans" w:cs="Lucida Sans"/>
          <w:sz w:val="20"/>
          <w:szCs w:val="20"/>
        </w:rPr>
      </w:pPr>
      <w:r w:rsidRPr="006839D4">
        <w:rPr>
          <w:rFonts w:ascii="Lucida Sans" w:eastAsia="Lucida Sans" w:hAnsi="Lucida Sans" w:cs="Lucida Sans"/>
          <w:sz w:val="20"/>
          <w:szCs w:val="20"/>
        </w:rPr>
        <w:t xml:space="preserve">Provide language supports such as strategically chosen sentence starters. </w:t>
      </w:r>
    </w:p>
    <w:p w14:paraId="6DE1C87E" w14:textId="77777777" w:rsidR="00CC2091" w:rsidRPr="00CC2091" w:rsidRDefault="00CC2091" w:rsidP="00CC2091">
      <w:pPr>
        <w:pStyle w:val="Heading2"/>
        <w:rPr>
          <w:rFonts w:ascii="Lucida Sans" w:eastAsia="Lucida Sans" w:hAnsi="Lucida Sans" w:cs="Lucida Sans"/>
          <w:b/>
          <w:color w:val="auto"/>
          <w:sz w:val="20"/>
          <w:szCs w:val="20"/>
        </w:rPr>
      </w:pPr>
      <w:r w:rsidRPr="00CC2091">
        <w:rPr>
          <w:rFonts w:ascii="Lucida Sans" w:eastAsia="Lucida Sans" w:hAnsi="Lucida Sans" w:cs="Lucida Sans"/>
          <w:b/>
          <w:color w:val="auto"/>
          <w:sz w:val="20"/>
          <w:szCs w:val="20"/>
        </w:rPr>
        <w:t>Repeat steps one through four with each resource in the text set as appropriate.</w:t>
      </w:r>
    </w:p>
    <w:p w14:paraId="29EDF885" w14:textId="77777777" w:rsidR="00D2733B" w:rsidRDefault="00D2733B" w:rsidP="0031174B">
      <w:pPr>
        <w:rPr>
          <w:b/>
          <w:u w:val="single"/>
        </w:rPr>
      </w:pPr>
    </w:p>
    <w:p w14:paraId="2963CF99" w14:textId="77777777" w:rsidR="00D2733B" w:rsidRDefault="00D2733B" w:rsidP="0031174B">
      <w:pPr>
        <w:rPr>
          <w:b/>
          <w:u w:val="single"/>
        </w:rPr>
      </w:pPr>
    </w:p>
    <w:p w14:paraId="5D358CB9" w14:textId="77777777" w:rsidR="00CC2091" w:rsidRDefault="00CC2091">
      <w:pPr>
        <w:rPr>
          <w:b/>
          <w:sz w:val="24"/>
          <w:szCs w:val="24"/>
        </w:rPr>
      </w:pPr>
      <w:r>
        <w:rPr>
          <w:b/>
          <w:sz w:val="24"/>
          <w:szCs w:val="24"/>
        </w:rPr>
        <w:br w:type="page"/>
      </w:r>
    </w:p>
    <w:p w14:paraId="6626D68C" w14:textId="17E23C71" w:rsidR="00D2733B" w:rsidRDefault="00D2733B" w:rsidP="00D2733B">
      <w:pPr>
        <w:spacing w:after="0"/>
        <w:jc w:val="center"/>
        <w:rPr>
          <w:b/>
          <w:sz w:val="24"/>
          <w:szCs w:val="24"/>
        </w:rPr>
      </w:pPr>
      <w:r>
        <w:rPr>
          <w:b/>
          <w:sz w:val="24"/>
          <w:szCs w:val="24"/>
        </w:rPr>
        <w:lastRenderedPageBreak/>
        <w:t>Text Complexity Guide</w:t>
      </w:r>
    </w:p>
    <w:p w14:paraId="7B019F0F" w14:textId="77777777" w:rsidR="00D2733B" w:rsidRDefault="00D2733B" w:rsidP="00D2733B">
      <w:pPr>
        <w:spacing w:after="0"/>
        <w:jc w:val="center"/>
        <w:rPr>
          <w:b/>
          <w:sz w:val="24"/>
          <w:szCs w:val="24"/>
        </w:rPr>
      </w:pPr>
    </w:p>
    <w:p w14:paraId="083FF95D" w14:textId="77777777" w:rsidR="00D2733B" w:rsidRDefault="00D2733B" w:rsidP="00D2733B">
      <w:pPr>
        <w:spacing w:after="0"/>
        <w:jc w:val="center"/>
        <w:rPr>
          <w:sz w:val="24"/>
          <w:szCs w:val="24"/>
        </w:rPr>
      </w:pPr>
      <w:r>
        <w:rPr>
          <w:sz w:val="24"/>
          <w:szCs w:val="24"/>
        </w:rPr>
        <w:t>“Founding Mothers” by Jone Johnson Lewis</w:t>
      </w:r>
    </w:p>
    <w:p w14:paraId="194E2274" w14:textId="77777777" w:rsidR="00D2733B" w:rsidRPr="00FE46CD" w:rsidRDefault="00D2733B" w:rsidP="00D2733B">
      <w:pPr>
        <w:spacing w:after="0"/>
        <w:jc w:val="center"/>
        <w:rPr>
          <w:sz w:val="24"/>
          <w:szCs w:val="24"/>
        </w:rPr>
      </w:pPr>
    </w:p>
    <w:p w14:paraId="658C826C" w14:textId="77777777" w:rsidR="00D2733B" w:rsidRPr="004E3662" w:rsidRDefault="00D2733B" w:rsidP="00D2733B">
      <w:pPr>
        <w:pStyle w:val="ListParagraph"/>
        <w:numPr>
          <w:ilvl w:val="0"/>
          <w:numId w:val="1"/>
        </w:numPr>
        <w:spacing w:after="0" w:line="240" w:lineRule="auto"/>
        <w:rPr>
          <w:b/>
          <w:sz w:val="24"/>
          <w:szCs w:val="24"/>
        </w:rPr>
      </w:pPr>
      <w:r w:rsidRPr="004E3662">
        <w:rPr>
          <w:b/>
          <w:sz w:val="24"/>
          <w:szCs w:val="24"/>
        </w:rPr>
        <w:t>Quantitative Measure</w:t>
      </w:r>
    </w:p>
    <w:p w14:paraId="5A74519C" w14:textId="77777777" w:rsidR="00D2733B" w:rsidRPr="004E3662" w:rsidRDefault="00D2733B" w:rsidP="00D2733B">
      <w:pPr>
        <w:pStyle w:val="ListParagraph"/>
        <w:spacing w:after="0" w:line="240" w:lineRule="auto"/>
        <w:rPr>
          <w:sz w:val="24"/>
          <w:szCs w:val="24"/>
        </w:rPr>
      </w:pPr>
      <w:r w:rsidRPr="004E3662">
        <w:rPr>
          <w:sz w:val="24"/>
          <w:szCs w:val="24"/>
        </w:rPr>
        <w:t xml:space="preserve">Go to </w:t>
      </w:r>
      <w:hyperlink r:id="rId20"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3B6BA87C" w14:textId="77777777" w:rsidR="00D2733B" w:rsidRPr="004E3662" w:rsidRDefault="00D2733B" w:rsidP="00D2733B">
      <w:pPr>
        <w:pStyle w:val="ListParagraph"/>
        <w:spacing w:after="0" w:line="240" w:lineRule="auto"/>
        <w:rPr>
          <w:b/>
          <w:sz w:val="24"/>
          <w:szCs w:val="24"/>
        </w:rPr>
      </w:pPr>
    </w:p>
    <w:p w14:paraId="2C2B7C95" w14:textId="77777777" w:rsidR="00D2733B" w:rsidRPr="004E3662" w:rsidRDefault="00D2733B" w:rsidP="00D2733B">
      <w:pPr>
        <w:rPr>
          <w:sz w:val="24"/>
          <w:szCs w:val="24"/>
        </w:rPr>
      </w:pPr>
      <w:r w:rsidRPr="004E3662">
        <w:rPr>
          <w:noProof/>
          <w:sz w:val="24"/>
          <w:szCs w:val="24"/>
        </w:rPr>
        <mc:AlternateContent>
          <mc:Choice Requires="wps">
            <w:drawing>
              <wp:anchor distT="0" distB="0" distL="114300" distR="114300" simplePos="0" relativeHeight="251666432" behindDoc="0" locked="0" layoutInCell="1" allowOverlap="1" wp14:anchorId="6C49F9E6" wp14:editId="6D04DD06">
                <wp:simplePos x="0" y="0"/>
                <wp:positionH relativeFrom="column">
                  <wp:posOffset>2752725</wp:posOffset>
                </wp:positionH>
                <wp:positionV relativeFrom="paragraph">
                  <wp:posOffset>1906</wp:posOffset>
                </wp:positionV>
                <wp:extent cx="28670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38200"/>
                        </a:xfrm>
                        <a:prstGeom prst="rect">
                          <a:avLst/>
                        </a:prstGeom>
                        <a:solidFill>
                          <a:srgbClr val="FFFFFF"/>
                        </a:solidFill>
                        <a:ln w="9525">
                          <a:noFill/>
                          <a:miter lim="800000"/>
                          <a:headEnd/>
                          <a:tailEnd/>
                        </a:ln>
                      </wps:spPr>
                      <wps:txbx>
                        <w:txbxContent>
                          <w:p w14:paraId="1D527477" w14:textId="77777777" w:rsidR="00D2733B" w:rsidRPr="007D3083" w:rsidRDefault="00D2733B" w:rsidP="00D2733B">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7F4ABCBD" w14:textId="77777777" w:rsidR="00D2733B" w:rsidRDefault="00D2733B" w:rsidP="00D2733B">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713791BF" w14:textId="77777777" w:rsidR="00D2733B" w:rsidRDefault="00D2733B" w:rsidP="00D2733B">
                            <w:pPr>
                              <w:spacing w:after="0" w:line="240" w:lineRule="auto"/>
                              <w:ind w:firstLine="720"/>
                              <w:rPr>
                                <w:sz w:val="20"/>
                                <w:szCs w:val="20"/>
                              </w:rPr>
                            </w:pPr>
                            <w:r>
                              <w:rPr>
                                <w:sz w:val="20"/>
                                <w:szCs w:val="20"/>
                              </w:rPr>
                              <w:t>6-8 band</w:t>
                            </w:r>
                            <w:r>
                              <w:rPr>
                                <w:sz w:val="20"/>
                                <w:szCs w:val="20"/>
                              </w:rPr>
                              <w:tab/>
                              <w:t>925 - 1185L</w:t>
                            </w:r>
                          </w:p>
                          <w:p w14:paraId="7BDF4C96" w14:textId="77777777" w:rsidR="00D2733B" w:rsidRDefault="00D2733B" w:rsidP="00D2733B">
                            <w:pPr>
                              <w:spacing w:after="0" w:line="240" w:lineRule="auto"/>
                              <w:ind w:firstLine="720"/>
                              <w:rPr>
                                <w:sz w:val="20"/>
                                <w:szCs w:val="20"/>
                              </w:rPr>
                            </w:pPr>
                            <w:r>
                              <w:rPr>
                                <w:sz w:val="20"/>
                                <w:szCs w:val="20"/>
                              </w:rPr>
                              <w:t>9 -10 band</w:t>
                            </w:r>
                            <w:r>
                              <w:rPr>
                                <w:sz w:val="20"/>
                                <w:szCs w:val="20"/>
                              </w:rPr>
                              <w:tab/>
                              <w:t>1050 – 1335L</w:t>
                            </w:r>
                          </w:p>
                          <w:p w14:paraId="408A0E9A" w14:textId="77777777" w:rsidR="00D2733B" w:rsidRPr="007D3083" w:rsidRDefault="00D2733B" w:rsidP="00D2733B">
                            <w:pPr>
                              <w:spacing w:after="0" w:line="240" w:lineRule="auto"/>
                              <w:ind w:firstLine="720"/>
                              <w:rPr>
                                <w:sz w:val="20"/>
                                <w:szCs w:val="20"/>
                              </w:rPr>
                            </w:pPr>
                            <w:r>
                              <w:rPr>
                                <w:sz w:val="20"/>
                                <w:szCs w:val="20"/>
                              </w:rPr>
                              <w:t>11 – CCR</w:t>
                            </w:r>
                            <w:r>
                              <w:rPr>
                                <w:sz w:val="20"/>
                                <w:szCs w:val="20"/>
                              </w:rPr>
                              <w:tab/>
                            </w:r>
                            <w:r>
                              <w:rPr>
                                <w:sz w:val="20"/>
                                <w:szCs w:val="20"/>
                              </w:rPr>
                              <w:tab/>
                              <w:t>1185 - 1385</w:t>
                            </w:r>
                          </w:p>
                          <w:p w14:paraId="0B5F0A62" w14:textId="77777777" w:rsidR="00D2733B" w:rsidRDefault="00D2733B" w:rsidP="00D273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49F9E6" id="_x0000_t202" coordsize="21600,21600" o:spt="202" path="m,l,21600r21600,l21600,xe">
                <v:stroke joinstyle="miter"/>
                <v:path gradientshapeok="t" o:connecttype="rect"/>
              </v:shapetype>
              <v:shape id="_x0000_s1026" type="#_x0000_t202" style="position:absolute;margin-left:216.75pt;margin-top:.15pt;width:225.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" stroked="f">
                <v:textbox>
                  <w:txbxContent>
                    <w:p w14:paraId="1D527477" w14:textId="77777777" w:rsidR="00D2733B" w:rsidRPr="007D3083" w:rsidRDefault="00D2733B" w:rsidP="00D2733B">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7F4ABCBD" w14:textId="77777777" w:rsidR="00D2733B" w:rsidRDefault="00D2733B" w:rsidP="00D2733B">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713791BF" w14:textId="77777777" w:rsidR="00D2733B" w:rsidRDefault="00D2733B" w:rsidP="00D2733B">
                      <w:pPr>
                        <w:spacing w:after="0" w:line="240" w:lineRule="auto"/>
                        <w:ind w:firstLine="720"/>
                        <w:rPr>
                          <w:sz w:val="20"/>
                          <w:szCs w:val="20"/>
                        </w:rPr>
                      </w:pPr>
                      <w:r>
                        <w:rPr>
                          <w:sz w:val="20"/>
                          <w:szCs w:val="20"/>
                        </w:rPr>
                        <w:t>6-8 band</w:t>
                      </w:r>
                      <w:r>
                        <w:rPr>
                          <w:sz w:val="20"/>
                          <w:szCs w:val="20"/>
                        </w:rPr>
                        <w:tab/>
                        <w:t>925 - 1185L</w:t>
                      </w:r>
                    </w:p>
                    <w:p w14:paraId="7BDF4C96" w14:textId="77777777" w:rsidR="00D2733B" w:rsidRDefault="00D2733B" w:rsidP="00D2733B">
                      <w:pPr>
                        <w:spacing w:after="0" w:line="240" w:lineRule="auto"/>
                        <w:ind w:firstLine="720"/>
                        <w:rPr>
                          <w:sz w:val="20"/>
                          <w:szCs w:val="20"/>
                        </w:rPr>
                      </w:pPr>
                      <w:r>
                        <w:rPr>
                          <w:sz w:val="20"/>
                          <w:szCs w:val="20"/>
                        </w:rPr>
                        <w:t>9 -10 band</w:t>
                      </w:r>
                      <w:r>
                        <w:rPr>
                          <w:sz w:val="20"/>
                          <w:szCs w:val="20"/>
                        </w:rPr>
                        <w:tab/>
                        <w:t>1050 – 1335L</w:t>
                      </w:r>
                    </w:p>
                    <w:p w14:paraId="408A0E9A" w14:textId="77777777" w:rsidR="00D2733B" w:rsidRPr="007D3083" w:rsidRDefault="00D2733B" w:rsidP="00D2733B">
                      <w:pPr>
                        <w:spacing w:after="0" w:line="240" w:lineRule="auto"/>
                        <w:ind w:firstLine="720"/>
                        <w:rPr>
                          <w:sz w:val="20"/>
                          <w:szCs w:val="20"/>
                        </w:rPr>
                      </w:pPr>
                      <w:r>
                        <w:rPr>
                          <w:sz w:val="20"/>
                          <w:szCs w:val="20"/>
                        </w:rPr>
                        <w:t>11 – CCR</w:t>
                      </w:r>
                      <w:r>
                        <w:rPr>
                          <w:sz w:val="20"/>
                          <w:szCs w:val="20"/>
                        </w:rPr>
                        <w:tab/>
                      </w:r>
                      <w:r>
                        <w:rPr>
                          <w:sz w:val="20"/>
                          <w:szCs w:val="20"/>
                        </w:rPr>
                        <w:tab/>
                        <w:t>1185 - 1385</w:t>
                      </w:r>
                    </w:p>
                    <w:p w14:paraId="0B5F0A62" w14:textId="77777777" w:rsidR="00D2733B" w:rsidRDefault="00D2733B" w:rsidP="00D2733B"/>
                  </w:txbxContent>
                </v:textbox>
              </v:shape>
            </w:pict>
          </mc:Fallback>
        </mc:AlternateContent>
      </w:r>
      <w:r w:rsidRPr="004E3662">
        <w:rPr>
          <w:noProof/>
          <w:sz w:val="24"/>
          <w:szCs w:val="24"/>
        </w:rPr>
        <mc:AlternateContent>
          <mc:Choice Requires="wps">
            <w:drawing>
              <wp:anchor distT="0" distB="0" distL="114300" distR="114300" simplePos="0" relativeHeight="251663360" behindDoc="0" locked="0" layoutInCell="1" allowOverlap="1" wp14:anchorId="6EA0124F" wp14:editId="0DEB4688">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1655112" w14:textId="77777777" w:rsidR="00D2733B" w:rsidRDefault="00D2733B" w:rsidP="00D2733B"/>
                          <w:p w14:paraId="76E3E85E" w14:textId="77777777" w:rsidR="00D2733B" w:rsidRPr="00FE46CD" w:rsidRDefault="00D2733B" w:rsidP="00D2733B">
                            <w:pPr>
                              <w:jc w:val="center"/>
                              <w:rPr>
                                <w:u w:val="single"/>
                              </w:rPr>
                            </w:pPr>
                            <w:r>
                              <w:rPr>
                                <w:u w:val="single"/>
                              </w:rPr>
                              <w:t>_1190_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A0124F" id="_x0000_s1027" type="#_x0000_t202" style="position:absolute;margin-left:73.5pt;margin-top:.9pt;width:81.7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11655112" w14:textId="77777777" w:rsidR="00D2733B" w:rsidRDefault="00D2733B" w:rsidP="00D2733B"/>
                    <w:p w14:paraId="76E3E85E" w14:textId="77777777" w:rsidR="00D2733B" w:rsidRPr="00FE46CD" w:rsidRDefault="00D2733B" w:rsidP="00D2733B">
                      <w:pPr>
                        <w:jc w:val="center"/>
                        <w:rPr>
                          <w:u w:val="single"/>
                        </w:rPr>
                      </w:pPr>
                      <w:r>
                        <w:rPr>
                          <w:u w:val="single"/>
                        </w:rPr>
                        <w:t>_1190_</w:t>
                      </w:r>
                    </w:p>
                  </w:txbxContent>
                </v:textbox>
              </v:shape>
            </w:pict>
          </mc:Fallback>
        </mc:AlternateContent>
      </w:r>
      <w:r w:rsidRPr="004E3662">
        <w:rPr>
          <w:sz w:val="24"/>
          <w:szCs w:val="24"/>
        </w:rPr>
        <w:tab/>
      </w:r>
    </w:p>
    <w:p w14:paraId="1B572A4F" w14:textId="77777777" w:rsidR="00D2733B" w:rsidRPr="004E3662" w:rsidRDefault="00D2733B" w:rsidP="00D2733B">
      <w:pPr>
        <w:rPr>
          <w:sz w:val="24"/>
          <w:szCs w:val="24"/>
        </w:rPr>
      </w:pPr>
    </w:p>
    <w:p w14:paraId="79FEEBCB" w14:textId="77777777" w:rsidR="00D2733B" w:rsidRPr="004E3662" w:rsidRDefault="00D2733B" w:rsidP="00D2733B">
      <w:pPr>
        <w:spacing w:after="0"/>
        <w:rPr>
          <w:sz w:val="24"/>
          <w:szCs w:val="24"/>
        </w:rPr>
      </w:pPr>
    </w:p>
    <w:p w14:paraId="43A8B572" w14:textId="77777777" w:rsidR="00D2733B" w:rsidRPr="004E3662" w:rsidRDefault="00D2733B" w:rsidP="00D2733B">
      <w:pPr>
        <w:spacing w:after="0" w:line="240" w:lineRule="auto"/>
        <w:ind w:firstLine="720"/>
        <w:rPr>
          <w:sz w:val="24"/>
          <w:szCs w:val="24"/>
        </w:rPr>
      </w:pPr>
    </w:p>
    <w:p w14:paraId="3A45A311" w14:textId="77777777" w:rsidR="00D2733B" w:rsidRPr="004E3662" w:rsidRDefault="00D2733B" w:rsidP="00D2733B">
      <w:pPr>
        <w:pStyle w:val="ListParagraph"/>
        <w:numPr>
          <w:ilvl w:val="0"/>
          <w:numId w:val="1"/>
        </w:numPr>
        <w:spacing w:after="0" w:line="240" w:lineRule="auto"/>
        <w:rPr>
          <w:b/>
          <w:sz w:val="24"/>
          <w:szCs w:val="24"/>
        </w:rPr>
      </w:pPr>
      <w:r w:rsidRPr="004E3662">
        <w:rPr>
          <w:b/>
          <w:sz w:val="24"/>
          <w:szCs w:val="24"/>
        </w:rPr>
        <w:t>Qualitative Features</w:t>
      </w:r>
    </w:p>
    <w:p w14:paraId="1C8D960D" w14:textId="77777777" w:rsidR="00D2733B" w:rsidRPr="004E3662" w:rsidRDefault="00D2733B" w:rsidP="00D2733B">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7EC22026" w14:textId="77777777" w:rsidR="00D2733B" w:rsidRPr="004E3662" w:rsidRDefault="00D2733B" w:rsidP="00D2733B">
      <w:pPr>
        <w:spacing w:after="0" w:line="240" w:lineRule="auto"/>
        <w:ind w:left="720"/>
        <w:rPr>
          <w:sz w:val="24"/>
          <w:szCs w:val="24"/>
        </w:rPr>
      </w:pPr>
      <w:r>
        <w:rPr>
          <w:noProof/>
          <w:sz w:val="24"/>
          <w:szCs w:val="24"/>
        </w:rPr>
        <mc:AlternateContent>
          <mc:Choice Requires="wpg">
            <w:drawing>
              <wp:anchor distT="0" distB="0" distL="114300" distR="114300" simplePos="0" relativeHeight="251669504" behindDoc="0" locked="0" layoutInCell="1" allowOverlap="1" wp14:anchorId="15FD7D31" wp14:editId="38B8739A">
                <wp:simplePos x="0" y="0"/>
                <wp:positionH relativeFrom="column">
                  <wp:posOffset>-133350</wp:posOffset>
                </wp:positionH>
                <wp:positionV relativeFrom="paragraph">
                  <wp:posOffset>67310</wp:posOffset>
                </wp:positionV>
                <wp:extent cx="7157587" cy="3146823"/>
                <wp:effectExtent l="0" t="0" r="0" b="0"/>
                <wp:wrapNone/>
                <wp:docPr id="6" name="Group 6"/>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11"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9DF11EE" w14:textId="77777777" w:rsidR="00D2733B" w:rsidRPr="004348C4" w:rsidRDefault="00D2733B" w:rsidP="00D2733B">
                              <w:r>
                                <w:t xml:space="preserve">      </w:t>
                              </w:r>
                              <w:r>
                                <w:tab/>
                                <w:t xml:space="preserve">This purpose of this article is to recognize the contributions of our country’s founding mothers.  The first two paragraphs attend to the importance of this recognition while the remainder of the article provides explicit examples of the contributions of some of the founding mothers.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6C105F04" w14:textId="77777777" w:rsidR="00D2733B" w:rsidRPr="004348C4" w:rsidRDefault="00D2733B" w:rsidP="00D2733B">
                              <w:r>
                                <w:t xml:space="preserve">     The structure is supportive in that the first two paragraphs are organized around main idea/detail.  The third paragraph gives examples of two women and their contributions.  The remainder of the article is numbered with the women’s name underlined followed by information pertaining to that particular woman. </w:t>
                              </w:r>
                            </w:p>
                          </w:txbxContent>
                        </wps:txbx>
                        <wps:bodyPr rot="0" vert="horz" wrap="square" lIns="91440" tIns="45720" rIns="91440" bIns="45720" anchor="t" anchorCtr="0">
                          <a:noAutofit/>
                        </wps:bodyPr>
                      </wps:wsp>
                      <wps:wsp>
                        <wps:cNvPr id="15" name="Text Box 2"/>
                        <wps:cNvSpPr txBox="1">
                          <a:spLocks noChangeArrowheads="1"/>
                        </wps:cNvSpPr>
                        <wps:spPr bwMode="auto">
                          <a:xfrm>
                            <a:off x="0" y="1750487"/>
                            <a:ext cx="3574856" cy="1369579"/>
                          </a:xfrm>
                          <a:prstGeom prst="rect">
                            <a:avLst/>
                          </a:prstGeom>
                          <a:noFill/>
                          <a:ln w="9525">
                            <a:noFill/>
                            <a:miter lim="800000"/>
                            <a:headEnd/>
                            <a:tailEnd/>
                          </a:ln>
                        </wps:spPr>
                        <wps:txbx>
                          <w:txbxContent>
                            <w:p w14:paraId="415786F9" w14:textId="77777777" w:rsidR="00D2733B" w:rsidRDefault="00D2733B" w:rsidP="00D2733B">
                              <w:pPr>
                                <w:spacing w:line="240" w:lineRule="auto"/>
                                <w:contextualSpacing/>
                                <w:rPr>
                                  <w:i/>
                                </w:rPr>
                              </w:pPr>
                              <w:r>
                                <w:t xml:space="preserve">     The language in the text is quite complex using sentences such as </w:t>
                              </w:r>
                              <w:r>
                                <w:rPr>
                                  <w:i/>
                                </w:rPr>
                                <w:t xml:space="preserve">And in that context, it’s appropriate to also talk about the Founding Mothers: women, often the wives, daughters and mothers of the men referred to as Founding Fathers, who also played important parts in supporting the separation from England and the American          </w:t>
                              </w:r>
                            </w:p>
                            <w:p w14:paraId="55E1C87C" w14:textId="77777777" w:rsidR="00D2733B" w:rsidRPr="00C9667D" w:rsidRDefault="00D2733B" w:rsidP="00D2733B">
                              <w:pPr>
                                <w:spacing w:line="240" w:lineRule="auto"/>
                                <w:contextualSpacing/>
                                <w:rPr>
                                  <w:i/>
                                </w:rPr>
                              </w:pPr>
                              <w:r>
                                <w:rPr>
                                  <w:i/>
                                </w:rPr>
                                <w:t xml:space="preserve">  Revolutionary War. </w:t>
                              </w:r>
                            </w:p>
                            <w:p w14:paraId="51D52891" w14:textId="77777777" w:rsidR="00D2733B" w:rsidRPr="004348C4" w:rsidRDefault="00D2733B" w:rsidP="00D2733B">
                              <w:pPr>
                                <w:ind w:firstLine="720"/>
                              </w:pPr>
                            </w:p>
                          </w:txbxContent>
                        </wps:txbx>
                        <wps:bodyPr rot="0" vert="horz" wrap="square" lIns="91440" tIns="45720" rIns="91440" bIns="45720" anchor="t" anchorCtr="0">
                          <a:noAutofit/>
                        </wps:bodyPr>
                      </wps:wsp>
                      <wps:wsp>
                        <wps:cNvPr id="16"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34FBA4E" w14:textId="77777777" w:rsidR="00D2733B" w:rsidRDefault="00D2733B" w:rsidP="00D2733B"/>
                            <w:p w14:paraId="74AAF5F5" w14:textId="77777777" w:rsidR="00D2733B" w:rsidRPr="008338D2" w:rsidRDefault="00D2733B" w:rsidP="00D2733B">
                              <w:r>
                                <w:t xml:space="preserve">     Most of the subject matter should be familiar to the reader reading the Expert Pack.  Unfamiliar information included pertains to the creation of the phrase </w:t>
                              </w:r>
                              <w:r>
                                <w:rPr>
                                  <w:i/>
                                </w:rPr>
                                <w:t>founding fathers.</w:t>
                              </w:r>
                              <w:r>
                                <w:t xml:space="preserve">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FD7D31" id="Group 6" o:spid="_x0000_s1028" style="position:absolute;left:0;text-align:left;margin-left:-10.5pt;margin-top:5.3pt;width:563.6pt;height:247.8pt;z-index:251669504;mso-height-relative:margin"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9DF11EE" w14:textId="77777777" w:rsidR="00D2733B" w:rsidRPr="004348C4" w:rsidRDefault="00D2733B" w:rsidP="00D2733B">
                        <w:r>
                          <w:t xml:space="preserve">      </w:t>
                        </w:r>
                        <w:r>
                          <w:tab/>
                          <w:t xml:space="preserve">This purpose of this article is to recognize the contributions of our country’s founding mothers.  The first two paragraphs attend to the importance of this recognition while the remainder of the article provides explicit examples of the contributions of some of the founding mothers.  </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C105F04" w14:textId="77777777" w:rsidR="00D2733B" w:rsidRPr="004348C4" w:rsidRDefault="00D2733B" w:rsidP="00D2733B">
                        <w:r>
                          <w:t xml:space="preserve">     The structure is supportive in that the first two paragraphs are organized around main idea/detail.  The third paragraph gives examples of two women and their contributions.  The remainder of the article is numbered with the women’s name underlined followed by information pertaining to that particular woman. </w:t>
                        </w:r>
                      </w:p>
                    </w:txbxContent>
                  </v:textbox>
                </v:shape>
                <v:shape id="_x0000_s1031" type="#_x0000_t202" style="position:absolute;top:17504;width:35748;height:1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15786F9" w14:textId="77777777" w:rsidR="00D2733B" w:rsidRDefault="00D2733B" w:rsidP="00D2733B">
                        <w:pPr>
                          <w:spacing w:line="240" w:lineRule="auto"/>
                          <w:contextualSpacing/>
                          <w:rPr>
                            <w:i/>
                          </w:rPr>
                        </w:pPr>
                        <w:r>
                          <w:t xml:space="preserve">     The language in the text is quite complex using sentences such as </w:t>
                        </w:r>
                        <w:r>
                          <w:rPr>
                            <w:i/>
                          </w:rPr>
                          <w:t xml:space="preserve">And in that context, it’s appropriate to also talk about the Founding Mothers: women, often the wives, daughters and mothers of the men referred to as Founding Fathers, who also played important parts in supporting the separation from England and the American          </w:t>
                        </w:r>
                      </w:p>
                      <w:p w14:paraId="55E1C87C" w14:textId="77777777" w:rsidR="00D2733B" w:rsidRPr="00C9667D" w:rsidRDefault="00D2733B" w:rsidP="00D2733B">
                        <w:pPr>
                          <w:spacing w:line="240" w:lineRule="auto"/>
                          <w:contextualSpacing/>
                          <w:rPr>
                            <w:i/>
                          </w:rPr>
                        </w:pPr>
                        <w:r>
                          <w:rPr>
                            <w:i/>
                          </w:rPr>
                          <w:t xml:space="preserve">  Revolutionary War. </w:t>
                        </w:r>
                      </w:p>
                      <w:p w14:paraId="51D52891" w14:textId="77777777" w:rsidR="00D2733B" w:rsidRPr="004348C4" w:rsidRDefault="00D2733B" w:rsidP="00D2733B">
                        <w:pPr>
                          <w:ind w:firstLine="720"/>
                        </w:pP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34FBA4E" w14:textId="77777777" w:rsidR="00D2733B" w:rsidRDefault="00D2733B" w:rsidP="00D2733B"/>
                      <w:p w14:paraId="74AAF5F5" w14:textId="77777777" w:rsidR="00D2733B" w:rsidRPr="008338D2" w:rsidRDefault="00D2733B" w:rsidP="00D2733B">
                        <w:r>
                          <w:t xml:space="preserve">     Most of the subject matter should be familiar to the reader reading the Expert Pack.  Unfamiliar information included pertains to the creation of the phrase </w:t>
                        </w:r>
                        <w:r>
                          <w:rPr>
                            <w:i/>
                          </w:rPr>
                          <w:t>founding fathers.</w:t>
                        </w:r>
                        <w:r>
                          <w:t xml:space="preserve">  </w:t>
                        </w:r>
                      </w:p>
                    </w:txbxContent>
                  </v:textbox>
                </v:shape>
              </v:group>
            </w:pict>
          </mc:Fallback>
        </mc:AlternateContent>
      </w:r>
      <w:r>
        <w:rPr>
          <w:noProof/>
          <w:sz w:val="24"/>
          <w:szCs w:val="24"/>
        </w:rPr>
        <mc:AlternateContent>
          <mc:Choice Requires="wpg">
            <w:drawing>
              <wp:anchor distT="0" distB="0" distL="114300" distR="114300" simplePos="0" relativeHeight="251662336" behindDoc="0" locked="0" layoutInCell="1" allowOverlap="1" wp14:anchorId="1737BAA2" wp14:editId="4FFF8A9A">
                <wp:simplePos x="0" y="0"/>
                <wp:positionH relativeFrom="column">
                  <wp:posOffset>-138223</wp:posOffset>
                </wp:positionH>
                <wp:positionV relativeFrom="paragraph">
                  <wp:posOffset>70190</wp:posOffset>
                </wp:positionV>
                <wp:extent cx="7155711" cy="3136604"/>
                <wp:effectExtent l="0" t="0" r="26670" b="26035"/>
                <wp:wrapNone/>
                <wp:docPr id="17" name="Group 1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72B095" id="Group 17" o:spid="_x0000_s1026" style="position:absolute;margin-left:-10.9pt;margin-top:5.55pt;width:563.45pt;height:247pt;z-index:251662336;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">
                <v:group id="Group 18"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oundrect id="Rounded Rectangle 19"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LV8EA&#10;AADbAAAADwAAAGRycy9kb3ducmV2LnhtbERPTYvCMBC9C/6HMAvebLoi4lajrIKgIoLuevA2NmNb&#10;tpnUJmr990YQ9jaP9znjaWNKcaPaFZYVfEYxCOLU6oIzBb8/i+4QhPPIGkvLpOBBDqaTdmuMibZ3&#10;3tFt7zMRQtglqCD3vkqkdGlOBl1kK+LAnW1t0AdYZ1LXeA/hppS9OB5IgwWHhhwrmueU/u2vRsGa&#10;9Ok4OxKuDsUwe1z6ON9sL0p1PprvEQhPjf8Xv91LHeZ/weuXc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bC1fBAAAA2wAAAA8AAAAAAAAAAAAAAAAAmAIAAGRycy9kb3du&#10;cmV2LnhtbFBLBQYAAAAABAAEAPUAAACGAwAAAAA=&#10;" fillcolor="white [3201]" strokecolor="black [3213]"/>
                  <v:line id="Straight Connector 20"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group>
                <v:line id="Straight Connector 21"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group>
            </w:pict>
          </mc:Fallback>
        </mc:AlternateContent>
      </w:r>
    </w:p>
    <w:p w14:paraId="7858512E" w14:textId="77777777" w:rsidR="00D2733B" w:rsidRPr="004E3662" w:rsidRDefault="00D2733B" w:rsidP="00D2733B">
      <w:pPr>
        <w:spacing w:after="0" w:line="240" w:lineRule="auto"/>
        <w:ind w:left="720"/>
        <w:rPr>
          <w:sz w:val="24"/>
          <w:szCs w:val="24"/>
        </w:rPr>
      </w:pPr>
    </w:p>
    <w:p w14:paraId="6F2F49D2" w14:textId="77777777" w:rsidR="00D2733B" w:rsidRPr="004E3662" w:rsidRDefault="00D2733B" w:rsidP="00D2733B">
      <w:pPr>
        <w:spacing w:after="0" w:line="240" w:lineRule="auto"/>
        <w:ind w:left="720"/>
        <w:rPr>
          <w:sz w:val="24"/>
          <w:szCs w:val="24"/>
        </w:rPr>
      </w:pPr>
    </w:p>
    <w:p w14:paraId="042FDDBA" w14:textId="77777777" w:rsidR="00D2733B" w:rsidRPr="004E3662" w:rsidRDefault="00D2733B" w:rsidP="00D2733B">
      <w:pPr>
        <w:spacing w:after="0" w:line="240" w:lineRule="auto"/>
        <w:ind w:left="720"/>
        <w:rPr>
          <w:sz w:val="24"/>
          <w:szCs w:val="24"/>
        </w:rPr>
      </w:pPr>
    </w:p>
    <w:p w14:paraId="3B59D35B" w14:textId="77777777" w:rsidR="00D2733B" w:rsidRPr="004E3662" w:rsidRDefault="00D2733B" w:rsidP="00D2733B">
      <w:pPr>
        <w:spacing w:after="0" w:line="240" w:lineRule="auto"/>
        <w:ind w:left="720"/>
        <w:rPr>
          <w:sz w:val="24"/>
          <w:szCs w:val="24"/>
        </w:rPr>
      </w:pPr>
    </w:p>
    <w:p w14:paraId="000E190A" w14:textId="77777777" w:rsidR="00D2733B" w:rsidRPr="004E3662" w:rsidRDefault="00D2733B" w:rsidP="00D2733B">
      <w:pPr>
        <w:spacing w:after="0" w:line="240" w:lineRule="auto"/>
        <w:ind w:left="720"/>
        <w:rPr>
          <w:sz w:val="24"/>
          <w:szCs w:val="24"/>
        </w:rPr>
      </w:pPr>
    </w:p>
    <w:p w14:paraId="37E332FB" w14:textId="77777777" w:rsidR="00D2733B" w:rsidRPr="004E3662" w:rsidRDefault="00D2733B" w:rsidP="00D2733B">
      <w:pPr>
        <w:spacing w:after="0" w:line="240" w:lineRule="auto"/>
        <w:ind w:left="720"/>
        <w:rPr>
          <w:sz w:val="24"/>
          <w:szCs w:val="24"/>
        </w:rPr>
      </w:pPr>
    </w:p>
    <w:p w14:paraId="22279051" w14:textId="77777777" w:rsidR="00D2733B" w:rsidRPr="004E3662" w:rsidRDefault="00D2733B" w:rsidP="00D2733B">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1975272A" wp14:editId="3E6C3B58">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7A46F0F7" w14:textId="77777777" w:rsidR="00D2733B" w:rsidRPr="009E0473" w:rsidRDefault="00D2733B" w:rsidP="00D2733B">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75272A" id="Text Box 12" o:spid="_x0000_s1033" type="#_x0000_t202" style="position:absolute;left:0;text-align:left;margin-left:167.15pt;margin-top:4.8pt;width:106.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7A46F0F7" w14:textId="77777777" w:rsidR="00D2733B" w:rsidRPr="009E0473" w:rsidRDefault="00D2733B" w:rsidP="00D2733B">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592D6493" wp14:editId="3D7851CA">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80F5C66" w14:textId="77777777" w:rsidR="00D2733B" w:rsidRPr="009E0473" w:rsidRDefault="00D2733B" w:rsidP="00D2733B">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2D6493" id="Text Box 13" o:spid="_x0000_s1034" type="#_x0000_t202" style="position:absolute;left:0;text-align:left;margin-left:269.45pt;margin-top:5pt;width:90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580F5C66" w14:textId="77777777" w:rsidR="00D2733B" w:rsidRPr="009E0473" w:rsidRDefault="00D2733B" w:rsidP="00D2733B">
                      <w:pPr>
                        <w:rPr>
                          <w:b/>
                          <w:sz w:val="24"/>
                          <w:szCs w:val="24"/>
                        </w:rPr>
                      </w:pPr>
                      <w:r w:rsidRPr="009E0473">
                        <w:rPr>
                          <w:b/>
                          <w:sz w:val="24"/>
                          <w:szCs w:val="24"/>
                        </w:rPr>
                        <w:t>Structure</w:t>
                      </w:r>
                    </w:p>
                  </w:txbxContent>
                </v:textbox>
              </v:shape>
            </w:pict>
          </mc:Fallback>
        </mc:AlternateContent>
      </w:r>
    </w:p>
    <w:p w14:paraId="62D83F54" w14:textId="77777777" w:rsidR="00D2733B" w:rsidRPr="004E3662" w:rsidRDefault="00D2733B" w:rsidP="00D2733B">
      <w:pPr>
        <w:spacing w:after="0" w:line="240" w:lineRule="auto"/>
        <w:ind w:left="720"/>
        <w:rPr>
          <w:sz w:val="24"/>
          <w:szCs w:val="24"/>
        </w:rPr>
      </w:pPr>
    </w:p>
    <w:p w14:paraId="1D02536F" w14:textId="77777777" w:rsidR="00D2733B" w:rsidRPr="004E3662" w:rsidRDefault="00D2733B" w:rsidP="00D2733B">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7456" behindDoc="0" locked="0" layoutInCell="1" allowOverlap="1" wp14:anchorId="4BE68BEC" wp14:editId="6692B8E5">
                <wp:simplePos x="0" y="0"/>
                <wp:positionH relativeFrom="column">
                  <wp:posOffset>2660177</wp:posOffset>
                </wp:positionH>
                <wp:positionV relativeFrom="paragraph">
                  <wp:posOffset>-635</wp:posOffset>
                </wp:positionV>
                <wp:extent cx="904875" cy="371475"/>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0045DA6" w14:textId="77777777" w:rsidR="00D2733B" w:rsidRPr="009E0473" w:rsidRDefault="00D2733B" w:rsidP="00D2733B">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68BEC" id="Text Box 14" o:spid="_x0000_s1035" type="#_x0000_t202" style="position:absolute;left:0;text-align:left;margin-left:209.45pt;margin-top:-.05pt;width:71.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su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Cv&#10;NosuFAIAAAUEAAAOAAAAAAAAAAAAAAAAAC4CAABkcnMvZTJvRG9jLnhtbFBLAQItABQABgAIAAAA&#10;IQDbL5dZ3QAAAAgBAAAPAAAAAAAAAAAAAAAAAG4EAABkcnMvZG93bnJldi54bWxQSwUGAAAAAAQA&#10;BADzAAAAeAUAAAAA&#10;" filled="f" stroked="f">
                <v:textbox>
                  <w:txbxContent>
                    <w:p w14:paraId="40045DA6" w14:textId="77777777" w:rsidR="00D2733B" w:rsidRPr="009E0473" w:rsidRDefault="00D2733B" w:rsidP="00D2733B">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8480" behindDoc="0" locked="0" layoutInCell="1" allowOverlap="1" wp14:anchorId="25CC1311" wp14:editId="21043FE8">
                <wp:simplePos x="0" y="0"/>
                <wp:positionH relativeFrom="column">
                  <wp:posOffset>3427730</wp:posOffset>
                </wp:positionH>
                <wp:positionV relativeFrom="paragraph">
                  <wp:posOffset>18577</wp:posOffset>
                </wp:positionV>
                <wp:extent cx="1530985" cy="43561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0425691" w14:textId="77777777" w:rsidR="00D2733B" w:rsidRPr="009E0473" w:rsidRDefault="00D2733B" w:rsidP="00D2733B">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C1311" id="Text Box 5" o:spid="_x0000_s1036" type="#_x0000_t202" style="position:absolute;left:0;text-align:left;margin-left:269.9pt;margin-top:1.45pt;width:120.55pt;height:3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Du&#10;wCtaFQIAAAUEAAAOAAAAAAAAAAAAAAAAAC4CAABkcnMvZTJvRG9jLnhtbFBLAQItABQABgAIAAAA&#10;IQBT4Sxt3AAAAAgBAAAPAAAAAAAAAAAAAAAAAG8EAABkcnMvZG93bnJldi54bWxQSwUGAAAAAAQA&#10;BADzAAAAeAUAAAAA&#10;" filled="f" stroked="f">
                <v:textbox>
                  <w:txbxContent>
                    <w:p w14:paraId="70425691" w14:textId="77777777" w:rsidR="00D2733B" w:rsidRPr="009E0473" w:rsidRDefault="00D2733B" w:rsidP="00D2733B">
                      <w:pPr>
                        <w:rPr>
                          <w:b/>
                          <w:sz w:val="24"/>
                        </w:rPr>
                      </w:pPr>
                      <w:r w:rsidRPr="009E0473">
                        <w:rPr>
                          <w:b/>
                          <w:sz w:val="24"/>
                        </w:rPr>
                        <w:t>Knowledge Demands</w:t>
                      </w:r>
                    </w:p>
                  </w:txbxContent>
                </v:textbox>
              </v:shape>
            </w:pict>
          </mc:Fallback>
        </mc:AlternateContent>
      </w:r>
    </w:p>
    <w:p w14:paraId="7D477B99" w14:textId="77777777" w:rsidR="00D2733B" w:rsidRPr="004E3662" w:rsidRDefault="00D2733B" w:rsidP="00D2733B">
      <w:pPr>
        <w:spacing w:after="0" w:line="240" w:lineRule="auto"/>
        <w:ind w:left="720"/>
        <w:rPr>
          <w:sz w:val="24"/>
          <w:szCs w:val="24"/>
        </w:rPr>
      </w:pPr>
    </w:p>
    <w:p w14:paraId="3A5D9837" w14:textId="77777777" w:rsidR="00D2733B" w:rsidRPr="004E3662" w:rsidRDefault="00D2733B" w:rsidP="00D2733B">
      <w:pPr>
        <w:spacing w:after="0" w:line="240" w:lineRule="auto"/>
        <w:ind w:left="720"/>
        <w:rPr>
          <w:sz w:val="24"/>
          <w:szCs w:val="24"/>
        </w:rPr>
      </w:pPr>
    </w:p>
    <w:p w14:paraId="33A544BB" w14:textId="77777777" w:rsidR="00D2733B" w:rsidRPr="004E3662" w:rsidRDefault="00D2733B" w:rsidP="00D2733B">
      <w:pPr>
        <w:spacing w:after="0" w:line="240" w:lineRule="auto"/>
        <w:ind w:left="720"/>
        <w:rPr>
          <w:sz w:val="24"/>
          <w:szCs w:val="24"/>
        </w:rPr>
      </w:pPr>
    </w:p>
    <w:p w14:paraId="664A9019" w14:textId="77777777" w:rsidR="00D2733B" w:rsidRPr="004E3662" w:rsidRDefault="00D2733B" w:rsidP="00D2733B">
      <w:pPr>
        <w:spacing w:after="0" w:line="240" w:lineRule="auto"/>
        <w:ind w:left="720"/>
        <w:rPr>
          <w:sz w:val="24"/>
          <w:szCs w:val="24"/>
        </w:rPr>
      </w:pPr>
    </w:p>
    <w:p w14:paraId="55870AF0" w14:textId="77777777" w:rsidR="00D2733B" w:rsidRPr="004E3662" w:rsidRDefault="00D2733B" w:rsidP="00D2733B">
      <w:pPr>
        <w:spacing w:after="0" w:line="240" w:lineRule="auto"/>
        <w:ind w:left="720"/>
        <w:rPr>
          <w:sz w:val="24"/>
          <w:szCs w:val="24"/>
        </w:rPr>
      </w:pPr>
    </w:p>
    <w:p w14:paraId="38BB7CB1" w14:textId="77777777" w:rsidR="00D2733B" w:rsidRPr="004E3662" w:rsidRDefault="00D2733B" w:rsidP="00D2733B">
      <w:pPr>
        <w:spacing w:after="0" w:line="240" w:lineRule="auto"/>
        <w:ind w:left="720"/>
        <w:rPr>
          <w:sz w:val="24"/>
          <w:szCs w:val="24"/>
        </w:rPr>
      </w:pPr>
    </w:p>
    <w:p w14:paraId="0BAB7489" w14:textId="77777777" w:rsidR="00D2733B" w:rsidRPr="004E3662" w:rsidRDefault="00D2733B" w:rsidP="00D2733B">
      <w:pPr>
        <w:spacing w:after="0" w:line="240" w:lineRule="auto"/>
        <w:ind w:left="720"/>
        <w:rPr>
          <w:sz w:val="24"/>
          <w:szCs w:val="24"/>
        </w:rPr>
      </w:pPr>
    </w:p>
    <w:p w14:paraId="4BA26444" w14:textId="77777777" w:rsidR="00D2733B" w:rsidRPr="004E3662" w:rsidRDefault="00D2733B" w:rsidP="00D2733B">
      <w:pPr>
        <w:pStyle w:val="ListParagraph"/>
        <w:spacing w:after="0" w:line="240" w:lineRule="auto"/>
        <w:rPr>
          <w:b/>
          <w:sz w:val="24"/>
          <w:szCs w:val="24"/>
        </w:rPr>
      </w:pPr>
    </w:p>
    <w:p w14:paraId="2FED5CE5" w14:textId="77777777" w:rsidR="00D2733B" w:rsidRPr="004E3662" w:rsidRDefault="00D2733B" w:rsidP="00D2733B">
      <w:pPr>
        <w:pStyle w:val="ListParagraph"/>
        <w:numPr>
          <w:ilvl w:val="0"/>
          <w:numId w:val="1"/>
        </w:numPr>
        <w:spacing w:after="0" w:line="240" w:lineRule="auto"/>
        <w:rPr>
          <w:b/>
          <w:sz w:val="24"/>
          <w:szCs w:val="24"/>
        </w:rPr>
      </w:pPr>
      <w:r w:rsidRPr="004E3662">
        <w:rPr>
          <w:b/>
          <w:sz w:val="24"/>
          <w:szCs w:val="24"/>
        </w:rPr>
        <w:t>Reader and Task Considerations</w:t>
      </w:r>
    </w:p>
    <w:p w14:paraId="40118F03" w14:textId="77777777" w:rsidR="00D2733B" w:rsidRDefault="00D2733B" w:rsidP="00D2733B">
      <w:pPr>
        <w:spacing w:after="0" w:line="240" w:lineRule="auto"/>
        <w:ind w:firstLine="720"/>
        <w:rPr>
          <w:sz w:val="24"/>
          <w:szCs w:val="24"/>
        </w:rPr>
      </w:pPr>
      <w:r w:rsidRPr="00FE7C41">
        <w:rPr>
          <w:i/>
          <w:sz w:val="24"/>
          <w:szCs w:val="24"/>
        </w:rPr>
        <w:t>What will challenge students most in this text? What supports can be provided?</w:t>
      </w:r>
    </w:p>
    <w:p w14:paraId="7CA84D6A" w14:textId="77777777" w:rsidR="00D2733B" w:rsidRDefault="00D2733B" w:rsidP="00D2733B">
      <w:pPr>
        <w:pStyle w:val="ListParagraph"/>
        <w:numPr>
          <w:ilvl w:val="0"/>
          <w:numId w:val="29"/>
        </w:numPr>
        <w:spacing w:after="0" w:line="240" w:lineRule="auto"/>
        <w:rPr>
          <w:sz w:val="24"/>
          <w:szCs w:val="24"/>
        </w:rPr>
      </w:pPr>
      <w:r>
        <w:rPr>
          <w:sz w:val="24"/>
          <w:szCs w:val="24"/>
        </w:rPr>
        <w:t>Rereading, chunking, and discussion could support students with sentence length and vocabulary demands.</w:t>
      </w:r>
    </w:p>
    <w:p w14:paraId="5FAEC7DA" w14:textId="77777777" w:rsidR="00D2733B" w:rsidRDefault="00D2733B" w:rsidP="00D2733B">
      <w:pPr>
        <w:pStyle w:val="ListParagraph"/>
        <w:numPr>
          <w:ilvl w:val="0"/>
          <w:numId w:val="29"/>
        </w:numPr>
        <w:spacing w:after="0" w:line="240" w:lineRule="auto"/>
        <w:rPr>
          <w:sz w:val="24"/>
          <w:szCs w:val="24"/>
        </w:rPr>
      </w:pPr>
      <w:r>
        <w:rPr>
          <w:sz w:val="24"/>
          <w:szCs w:val="24"/>
        </w:rPr>
        <w:t>Finding and unpacking “juicy sentences” could provide grammar lessons for the class.</w:t>
      </w:r>
    </w:p>
    <w:p w14:paraId="4F35E936" w14:textId="77777777" w:rsidR="00D2733B" w:rsidRDefault="00D2733B" w:rsidP="00D2733B">
      <w:pPr>
        <w:pStyle w:val="ListParagraph"/>
        <w:numPr>
          <w:ilvl w:val="0"/>
          <w:numId w:val="29"/>
        </w:numPr>
        <w:spacing w:after="0" w:line="240" w:lineRule="auto"/>
        <w:rPr>
          <w:sz w:val="24"/>
          <w:szCs w:val="24"/>
        </w:rPr>
      </w:pPr>
      <w:r>
        <w:rPr>
          <w:sz w:val="24"/>
          <w:szCs w:val="24"/>
        </w:rPr>
        <w:t>Encouraging students to use sticky notes to annotate new information.</w:t>
      </w:r>
    </w:p>
    <w:p w14:paraId="62408F7C" w14:textId="77777777" w:rsidR="00D2733B" w:rsidRPr="00FE7C41" w:rsidRDefault="00D2733B" w:rsidP="00D2733B">
      <w:pPr>
        <w:pStyle w:val="ListParagraph"/>
        <w:numPr>
          <w:ilvl w:val="0"/>
          <w:numId w:val="29"/>
        </w:numPr>
        <w:spacing w:after="0" w:line="240" w:lineRule="auto"/>
        <w:rPr>
          <w:sz w:val="24"/>
          <w:szCs w:val="24"/>
        </w:rPr>
      </w:pPr>
      <w:r>
        <w:rPr>
          <w:sz w:val="24"/>
          <w:szCs w:val="24"/>
        </w:rPr>
        <w:t>Asking students to make connections to other texts in the set could support and deepen understanding.</w:t>
      </w:r>
    </w:p>
    <w:p w14:paraId="61CD8434" w14:textId="77777777" w:rsidR="00D2733B" w:rsidRPr="008338D2" w:rsidRDefault="00D2733B" w:rsidP="00D2733B">
      <w:pPr>
        <w:pStyle w:val="ListParagraph"/>
        <w:numPr>
          <w:ilvl w:val="0"/>
          <w:numId w:val="29"/>
        </w:numPr>
        <w:spacing w:after="0" w:line="240" w:lineRule="auto"/>
        <w:rPr>
          <w:sz w:val="24"/>
          <w:szCs w:val="24"/>
        </w:rPr>
      </w:pPr>
      <w:r w:rsidRPr="008338D2">
        <w:rPr>
          <w:sz w:val="24"/>
          <w:szCs w:val="24"/>
        </w:rPr>
        <w:t xml:space="preserve">Students could create an interactive notebook for each Founding Mother and write information under each individual.                 </w:t>
      </w:r>
    </w:p>
    <w:p w14:paraId="751FECC8" w14:textId="77777777" w:rsidR="00D2733B" w:rsidRDefault="00D2733B" w:rsidP="0031174B">
      <w:pPr>
        <w:rPr>
          <w:b/>
          <w:u w:val="single"/>
        </w:rPr>
      </w:pPr>
    </w:p>
    <w:p w14:paraId="0F5F6D5F" w14:textId="77777777" w:rsidR="00D2733B" w:rsidRPr="00E32F67" w:rsidRDefault="00D2733B" w:rsidP="00D2733B">
      <w:pPr>
        <w:spacing w:after="0" w:line="240" w:lineRule="auto"/>
        <w:contextualSpacing/>
        <w:jc w:val="center"/>
        <w:rPr>
          <w:b/>
          <w:u w:val="single"/>
        </w:rPr>
      </w:pPr>
      <w:r w:rsidRPr="00E32F67">
        <w:rPr>
          <w:b/>
          <w:u w:val="single"/>
        </w:rPr>
        <w:t>Expert</w:t>
      </w:r>
      <w:r>
        <w:rPr>
          <w:b/>
          <w:u w:val="single"/>
        </w:rPr>
        <w:t xml:space="preserve"> Pack: </w:t>
      </w:r>
      <w:r>
        <w:rPr>
          <w:u w:val="single"/>
        </w:rPr>
        <w:t>Women in the American Revolution</w:t>
      </w:r>
    </w:p>
    <w:p w14:paraId="5AF3A097" w14:textId="77777777" w:rsidR="00D2733B" w:rsidRPr="004019D2" w:rsidRDefault="00D2733B" w:rsidP="00D2733B">
      <w:pPr>
        <w:spacing w:after="0"/>
        <w:contextualSpacing/>
        <w:rPr>
          <w:b/>
        </w:rPr>
      </w:pPr>
    </w:p>
    <w:p w14:paraId="4F649AD8" w14:textId="77777777" w:rsidR="00D2733B" w:rsidRDefault="00D2733B" w:rsidP="00D2733B">
      <w:pPr>
        <w:spacing w:after="0"/>
        <w:contextualSpacing/>
        <w:jc w:val="center"/>
      </w:pPr>
      <w:r w:rsidRPr="004019D2">
        <w:t>Submitted by:</w:t>
      </w:r>
      <w:r>
        <w:tab/>
        <w:t>Milwaukee Public Schools – Parkview School</w:t>
      </w:r>
    </w:p>
    <w:p w14:paraId="61953013" w14:textId="77777777" w:rsidR="00D2733B" w:rsidRDefault="00D2733B" w:rsidP="00D2733B">
      <w:pPr>
        <w:spacing w:after="0"/>
        <w:contextualSpacing/>
        <w:jc w:val="center"/>
      </w:pPr>
      <w:r w:rsidRPr="004019D2">
        <w:t>Grade:</w:t>
      </w:r>
      <w:r>
        <w:t xml:space="preserve">  5</w:t>
      </w:r>
      <w:r>
        <w:tab/>
      </w:r>
      <w:r>
        <w:tab/>
      </w:r>
      <w:r>
        <w:tab/>
      </w:r>
      <w:r>
        <w:tab/>
      </w:r>
      <w:r w:rsidRPr="004019D2">
        <w:t>Date:</w:t>
      </w:r>
      <w:r>
        <w:t xml:space="preserve">  July 2015</w:t>
      </w:r>
    </w:p>
    <w:p w14:paraId="3362406A" w14:textId="77777777" w:rsidR="00D2733B" w:rsidRDefault="00D2733B" w:rsidP="00D2733B">
      <w:pPr>
        <w:spacing w:after="0"/>
      </w:pPr>
    </w:p>
    <w:p w14:paraId="5B4DF17B" w14:textId="77777777" w:rsidR="00D2733B" w:rsidRDefault="00D2733B" w:rsidP="00D2733B">
      <w:pPr>
        <w:spacing w:after="0"/>
      </w:pPr>
      <w:r>
        <w:rPr>
          <w:noProof/>
        </w:rPr>
        <mc:AlternateContent>
          <mc:Choice Requires="wps">
            <w:drawing>
              <wp:inline distT="0" distB="0" distL="0" distR="0" wp14:anchorId="04B6D49B" wp14:editId="7506F53A">
                <wp:extent cx="6638925" cy="1264257"/>
                <wp:effectExtent l="0" t="0" r="28575" b="1270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64257"/>
                        </a:xfrm>
                        <a:prstGeom prst="rect">
                          <a:avLst/>
                        </a:prstGeom>
                        <a:solidFill>
                          <a:srgbClr val="FFFFFF"/>
                        </a:solidFill>
                        <a:ln w="9525">
                          <a:solidFill>
                            <a:srgbClr val="000000"/>
                          </a:solidFill>
                          <a:miter lim="800000"/>
                          <a:headEnd/>
                          <a:tailEnd/>
                        </a:ln>
                      </wps:spPr>
                      <wps:txbx>
                        <w:txbxContent>
                          <w:p w14:paraId="6FF9DD24" w14:textId="77777777" w:rsidR="00D2733B" w:rsidRPr="00303AB6" w:rsidRDefault="00D2733B" w:rsidP="00D2733B">
                            <w:pPr>
                              <w:spacing w:after="0"/>
                              <w:jc w:val="center"/>
                              <w:rPr>
                                <w:b/>
                              </w:rPr>
                            </w:pPr>
                            <w:r>
                              <w:rPr>
                                <w:b/>
                              </w:rPr>
                              <w:t>Learning Worth Remembering</w:t>
                            </w:r>
                          </w:p>
                          <w:p w14:paraId="5FA59D59" w14:textId="77777777" w:rsidR="00D2733B" w:rsidRPr="002C62DE" w:rsidRDefault="00D2733B" w:rsidP="00D2733B">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6F92460E" w14:textId="77777777" w:rsidR="00D2733B" w:rsidRDefault="00D2733B" w:rsidP="00D2733B"/>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B6D49B" id="Text Box 2" o:spid="_x0000_s1037" type="#_x0000_t202" style="width:522.75pt;height: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">
                <v:textbox>
                  <w:txbxContent>
                    <w:p w14:paraId="6FF9DD24" w14:textId="77777777" w:rsidR="00D2733B" w:rsidRPr="00303AB6" w:rsidRDefault="00D2733B" w:rsidP="00D2733B">
                      <w:pPr>
                        <w:spacing w:after="0"/>
                        <w:jc w:val="center"/>
                        <w:rPr>
                          <w:b/>
                        </w:rPr>
                      </w:pPr>
                      <w:r>
                        <w:rPr>
                          <w:b/>
                        </w:rPr>
                        <w:t>Learning Worth Remembering</w:t>
                      </w:r>
                    </w:p>
                    <w:p w14:paraId="5FA59D59" w14:textId="77777777" w:rsidR="00D2733B" w:rsidRPr="002C62DE" w:rsidRDefault="00D2733B" w:rsidP="00D2733B">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6F92460E" w14:textId="77777777" w:rsidR="00D2733B" w:rsidRDefault="00D2733B" w:rsidP="00D2733B"/>
                  </w:txbxContent>
                </v:textbox>
                <w10:anchorlock/>
              </v:shape>
            </w:pict>
          </mc:Fallback>
        </mc:AlternateContent>
      </w:r>
    </w:p>
    <w:p w14:paraId="5835E6C1" w14:textId="77777777" w:rsidR="00D2733B" w:rsidRPr="00465AA1" w:rsidRDefault="00D2733B" w:rsidP="00D2733B">
      <w:pPr>
        <w:spacing w:after="0"/>
      </w:pPr>
    </w:p>
    <w:p w14:paraId="26E2699C" w14:textId="77777777" w:rsidR="00D2733B" w:rsidRPr="00303AB6" w:rsidRDefault="00D2733B" w:rsidP="00D2733B">
      <w:pPr>
        <w:pStyle w:val="ListParagraph"/>
        <w:numPr>
          <w:ilvl w:val="0"/>
          <w:numId w:val="2"/>
        </w:numPr>
        <w:rPr>
          <w:b/>
        </w:rPr>
      </w:pPr>
      <w:r>
        <w:rPr>
          <w:b/>
        </w:rPr>
        <w:t>Rolling Knowledge</w:t>
      </w:r>
      <w:r w:rsidRPr="004019D2">
        <w:rPr>
          <w:b/>
        </w:rPr>
        <w:t xml:space="preserve"> Journal</w:t>
      </w:r>
    </w:p>
    <w:p w14:paraId="56FA43F0" w14:textId="77777777" w:rsidR="00D2733B" w:rsidRPr="004019D2" w:rsidRDefault="00D2733B" w:rsidP="00D2733B">
      <w:pPr>
        <w:pStyle w:val="ListParagraph"/>
        <w:numPr>
          <w:ilvl w:val="0"/>
          <w:numId w:val="10"/>
        </w:numPr>
      </w:pPr>
      <w:r w:rsidRPr="004019D2">
        <w:t>Read each</w:t>
      </w:r>
      <w:r>
        <w:t xml:space="preserve"> selection</w:t>
      </w:r>
      <w:r w:rsidRPr="004019D2">
        <w:t xml:space="preserve"> in the set</w:t>
      </w:r>
      <w:r>
        <w:t xml:space="preserve">, one at a time. </w:t>
      </w:r>
    </w:p>
    <w:p w14:paraId="5A0D25DA" w14:textId="77777777" w:rsidR="00D2733B" w:rsidRPr="004019D2" w:rsidRDefault="00D2733B" w:rsidP="00D2733B">
      <w:pPr>
        <w:pStyle w:val="ListParagraph"/>
        <w:numPr>
          <w:ilvl w:val="0"/>
          <w:numId w:val="10"/>
        </w:numPr>
      </w:pPr>
      <w:r>
        <w:t xml:space="preserve">After you read </w:t>
      </w:r>
      <w:r w:rsidRPr="008B7304">
        <w:rPr>
          <w:i/>
        </w:rPr>
        <w:t>each</w:t>
      </w:r>
      <w:r>
        <w:t xml:space="preserve"> resource, stop and think what the big learning was. What did you learn that was new </w:t>
      </w:r>
      <w:r w:rsidRPr="00FC6DC1">
        <w:rPr>
          <w:i/>
        </w:rPr>
        <w:t>and important</w:t>
      </w:r>
      <w:r>
        <w:t xml:space="preserve"> about the topic from </w:t>
      </w:r>
      <w:r>
        <w:rPr>
          <w:i/>
        </w:rPr>
        <w:t xml:space="preserve">this </w:t>
      </w:r>
      <w:r>
        <w:t xml:space="preserve">resource? </w:t>
      </w:r>
      <w:r w:rsidRPr="004019D2">
        <w:t>Write, draw,</w:t>
      </w:r>
      <w:r>
        <w:t xml:space="preserve"> or</w:t>
      </w:r>
      <w:r w:rsidRPr="004019D2">
        <w:t xml:space="preserve"> list what you learned from the text about (topic).</w:t>
      </w:r>
      <w:r>
        <w:t xml:space="preserve"> </w:t>
      </w:r>
    </w:p>
    <w:p w14:paraId="457209F7" w14:textId="77777777" w:rsidR="00D2733B" w:rsidRDefault="00D2733B" w:rsidP="00D2733B">
      <w:pPr>
        <w:pStyle w:val="ListParagraph"/>
        <w:numPr>
          <w:ilvl w:val="0"/>
          <w:numId w:val="10"/>
        </w:numPr>
      </w:pPr>
      <w:r>
        <w:t>Then write, draw, or list how this new resource added to what you learned from the last resource(s).</w:t>
      </w:r>
      <w:r w:rsidRPr="004019D2">
        <w:t xml:space="preserve"> </w:t>
      </w:r>
    </w:p>
    <w:p w14:paraId="42F5268A" w14:textId="77777777" w:rsidR="00D2733B" w:rsidRPr="00290182" w:rsidRDefault="00D2733B" w:rsidP="00D2733B">
      <w:pPr>
        <w:ind w:left="360"/>
        <w:rPr>
          <w:b/>
        </w:rPr>
      </w:pPr>
      <w:r w:rsidRPr="00290182">
        <w:rPr>
          <w:b/>
        </w:rPr>
        <w:t>Sample Student Response</w:t>
      </w:r>
    </w:p>
    <w:tbl>
      <w:tblPr>
        <w:tblStyle w:val="TableGrid"/>
        <w:tblW w:w="10538" w:type="dxa"/>
        <w:tblLook w:val="04A0" w:firstRow="1" w:lastRow="0" w:firstColumn="1" w:lastColumn="0" w:noHBand="0" w:noVBand="1"/>
      </w:tblPr>
      <w:tblGrid>
        <w:gridCol w:w="2448"/>
        <w:gridCol w:w="3871"/>
        <w:gridCol w:w="4219"/>
      </w:tblGrid>
      <w:tr w:rsidR="00D2733B" w:rsidRPr="002C62DE" w14:paraId="2D1B9333" w14:textId="77777777" w:rsidTr="00764946">
        <w:trPr>
          <w:trHeight w:val="226"/>
        </w:trPr>
        <w:tc>
          <w:tcPr>
            <w:tcW w:w="2448" w:type="dxa"/>
            <w:vAlign w:val="center"/>
          </w:tcPr>
          <w:p w14:paraId="51D465DB" w14:textId="77777777" w:rsidR="00D2733B" w:rsidRPr="002C62DE" w:rsidRDefault="00D2733B" w:rsidP="00764946">
            <w:pPr>
              <w:jc w:val="center"/>
              <w:rPr>
                <w:b/>
              </w:rPr>
            </w:pPr>
            <w:r>
              <w:rPr>
                <w:b/>
              </w:rPr>
              <w:t>Title</w:t>
            </w:r>
          </w:p>
        </w:tc>
        <w:tc>
          <w:tcPr>
            <w:tcW w:w="8090" w:type="dxa"/>
            <w:gridSpan w:val="2"/>
            <w:vAlign w:val="center"/>
          </w:tcPr>
          <w:p w14:paraId="5C5467B6" w14:textId="77777777" w:rsidR="00D2733B" w:rsidRPr="002C62DE" w:rsidRDefault="00D2733B" w:rsidP="00764946">
            <w:pPr>
              <w:jc w:val="center"/>
              <w:rPr>
                <w:b/>
              </w:rPr>
            </w:pPr>
            <w:r w:rsidRPr="002C62DE">
              <w:rPr>
                <w:b/>
              </w:rPr>
              <w:t>Write, Draw, or List</w:t>
            </w:r>
          </w:p>
        </w:tc>
      </w:tr>
      <w:tr w:rsidR="00D2733B" w:rsidRPr="002C62DE" w14:paraId="32F5DE75" w14:textId="77777777" w:rsidTr="00764946">
        <w:trPr>
          <w:trHeight w:val="225"/>
        </w:trPr>
        <w:tc>
          <w:tcPr>
            <w:tcW w:w="2448" w:type="dxa"/>
          </w:tcPr>
          <w:p w14:paraId="15EADC74" w14:textId="77777777" w:rsidR="00D2733B" w:rsidRPr="002C62DE" w:rsidRDefault="00D2733B" w:rsidP="00764946"/>
        </w:tc>
        <w:tc>
          <w:tcPr>
            <w:tcW w:w="3871" w:type="dxa"/>
            <w:vAlign w:val="center"/>
          </w:tcPr>
          <w:p w14:paraId="6E180835" w14:textId="77777777" w:rsidR="00D2733B" w:rsidRPr="002C62DE" w:rsidRDefault="00D2733B" w:rsidP="00764946">
            <w:pPr>
              <w:jc w:val="center"/>
              <w:rPr>
                <w:b/>
              </w:rPr>
            </w:pPr>
            <w:r w:rsidRPr="002C62DE">
              <w:rPr>
                <w:b/>
              </w:rPr>
              <w:t>New and important learning about the topic</w:t>
            </w:r>
          </w:p>
        </w:tc>
        <w:tc>
          <w:tcPr>
            <w:tcW w:w="4219" w:type="dxa"/>
            <w:vAlign w:val="center"/>
          </w:tcPr>
          <w:p w14:paraId="2AFFD0B1" w14:textId="77777777" w:rsidR="00D2733B" w:rsidRPr="002C62DE" w:rsidRDefault="00D2733B" w:rsidP="00764946">
            <w:pPr>
              <w:jc w:val="center"/>
              <w:rPr>
                <w:b/>
              </w:rPr>
            </w:pPr>
            <w:r w:rsidRPr="002C62DE">
              <w:rPr>
                <w:b/>
              </w:rPr>
              <w:t>How does this resource add to what I learned already?</w:t>
            </w:r>
          </w:p>
        </w:tc>
      </w:tr>
      <w:tr w:rsidR="00D2733B" w:rsidRPr="002C62DE" w14:paraId="603552C7" w14:textId="77777777" w:rsidTr="00764946">
        <w:trPr>
          <w:trHeight w:val="575"/>
        </w:trPr>
        <w:tc>
          <w:tcPr>
            <w:tcW w:w="2448" w:type="dxa"/>
          </w:tcPr>
          <w:p w14:paraId="1D640546" w14:textId="77777777" w:rsidR="00D2733B" w:rsidRPr="00353D35" w:rsidRDefault="00D2733B" w:rsidP="00D2733B">
            <w:pPr>
              <w:pStyle w:val="ListParagraph"/>
              <w:numPr>
                <w:ilvl w:val="0"/>
                <w:numId w:val="32"/>
              </w:numPr>
            </w:pPr>
            <w:r>
              <w:t>“Colonization and Revolutionary War: The Declaration of Independence”</w:t>
            </w:r>
          </w:p>
        </w:tc>
        <w:tc>
          <w:tcPr>
            <w:tcW w:w="3871" w:type="dxa"/>
            <w:vAlign w:val="center"/>
          </w:tcPr>
          <w:p w14:paraId="212B0EF2" w14:textId="77777777" w:rsidR="00D2733B" w:rsidRDefault="00D2733B" w:rsidP="00764946">
            <w:r>
              <w:t>Many Colonists decided to break ties with Britain.</w:t>
            </w:r>
          </w:p>
          <w:p w14:paraId="0BE91C74" w14:textId="77777777" w:rsidR="00D2733B" w:rsidRDefault="00D2733B" w:rsidP="00764946">
            <w:r>
              <w:t>Thomas Jefferson drafted the Declaration of Independence.</w:t>
            </w:r>
          </w:p>
          <w:p w14:paraId="08F54D02" w14:textId="77777777" w:rsidR="00D2733B" w:rsidRPr="002C62DE" w:rsidRDefault="00D2733B" w:rsidP="00764946">
            <w:r>
              <w:t xml:space="preserve">Values of the Colonists: freedom, government’s relationship with its’ people, and government’s responsibility to protect the peoples’ rights. </w:t>
            </w:r>
          </w:p>
        </w:tc>
        <w:tc>
          <w:tcPr>
            <w:tcW w:w="4219" w:type="dxa"/>
            <w:vAlign w:val="center"/>
          </w:tcPr>
          <w:p w14:paraId="4598086A" w14:textId="77777777" w:rsidR="00D2733B" w:rsidRDefault="00D2733B" w:rsidP="00764946"/>
          <w:p w14:paraId="7487974E" w14:textId="77777777" w:rsidR="00D2733B" w:rsidRDefault="00D2733B" w:rsidP="00764946"/>
          <w:p w14:paraId="10C49283" w14:textId="77777777" w:rsidR="00D2733B" w:rsidRPr="002C62DE" w:rsidRDefault="00D2733B" w:rsidP="00764946"/>
        </w:tc>
      </w:tr>
      <w:tr w:rsidR="00D2733B" w:rsidRPr="002C62DE" w14:paraId="06609A2B" w14:textId="77777777" w:rsidTr="00764946">
        <w:trPr>
          <w:trHeight w:val="575"/>
        </w:trPr>
        <w:tc>
          <w:tcPr>
            <w:tcW w:w="2448" w:type="dxa"/>
          </w:tcPr>
          <w:p w14:paraId="78B5760E" w14:textId="77777777" w:rsidR="00D2733B" w:rsidRPr="00353D35" w:rsidRDefault="00D2733B" w:rsidP="00D2733B">
            <w:pPr>
              <w:pStyle w:val="ListParagraph"/>
              <w:numPr>
                <w:ilvl w:val="0"/>
                <w:numId w:val="32"/>
              </w:numPr>
            </w:pPr>
            <w:r>
              <w:t xml:space="preserve">“A Brief History of America’s Independence” </w:t>
            </w:r>
          </w:p>
        </w:tc>
        <w:tc>
          <w:tcPr>
            <w:tcW w:w="3871" w:type="dxa"/>
            <w:vAlign w:val="center"/>
          </w:tcPr>
          <w:p w14:paraId="647EE827" w14:textId="77777777" w:rsidR="00D2733B" w:rsidRDefault="00D2733B" w:rsidP="00764946">
            <w:r>
              <w:t>French and Indian War.</w:t>
            </w:r>
          </w:p>
          <w:p w14:paraId="739CFDC0" w14:textId="77777777" w:rsidR="00D2733B" w:rsidRDefault="00D2733B" w:rsidP="00764946">
            <w:r>
              <w:t xml:space="preserve">This war left the British in debt and therefore taxed the Colonists. </w:t>
            </w:r>
          </w:p>
          <w:p w14:paraId="68BFA9EE" w14:textId="77777777" w:rsidR="00D2733B" w:rsidRDefault="00D2733B" w:rsidP="00764946">
            <w:r>
              <w:t>Boston Tea Party.</w:t>
            </w:r>
          </w:p>
          <w:p w14:paraId="1BE700FB" w14:textId="77777777" w:rsidR="00D2733B" w:rsidRPr="002C62DE" w:rsidRDefault="00D2733B" w:rsidP="00764946">
            <w:r>
              <w:t xml:space="preserve">Battle of Lexington. </w:t>
            </w:r>
          </w:p>
        </w:tc>
        <w:tc>
          <w:tcPr>
            <w:tcW w:w="4219" w:type="dxa"/>
            <w:vAlign w:val="center"/>
          </w:tcPr>
          <w:p w14:paraId="081D57C8" w14:textId="77777777" w:rsidR="00D2733B" w:rsidRDefault="00D2733B" w:rsidP="00764946">
            <w:r>
              <w:t xml:space="preserve">This video explains what happened prior to the Declaration of Independence and the causes of the American Revolution. </w:t>
            </w:r>
          </w:p>
          <w:p w14:paraId="68BD48C7" w14:textId="77777777" w:rsidR="00D2733B" w:rsidRDefault="00D2733B" w:rsidP="00764946"/>
          <w:p w14:paraId="409DF22E" w14:textId="77777777" w:rsidR="00D2733B" w:rsidRPr="002C62DE" w:rsidRDefault="00D2733B" w:rsidP="00764946"/>
        </w:tc>
      </w:tr>
      <w:tr w:rsidR="00D2733B" w:rsidRPr="002C62DE" w14:paraId="73A02C78" w14:textId="77777777" w:rsidTr="00764946">
        <w:trPr>
          <w:trHeight w:val="575"/>
        </w:trPr>
        <w:tc>
          <w:tcPr>
            <w:tcW w:w="2448" w:type="dxa"/>
          </w:tcPr>
          <w:p w14:paraId="430713BA" w14:textId="77777777" w:rsidR="00D2733B" w:rsidRPr="00353D35" w:rsidRDefault="00D2733B" w:rsidP="00D2733B">
            <w:pPr>
              <w:pStyle w:val="ListParagraph"/>
              <w:numPr>
                <w:ilvl w:val="0"/>
                <w:numId w:val="32"/>
              </w:numPr>
            </w:pPr>
            <w:r>
              <w:t>“Seeds of Revolution”</w:t>
            </w:r>
          </w:p>
        </w:tc>
        <w:tc>
          <w:tcPr>
            <w:tcW w:w="3871" w:type="dxa"/>
            <w:vAlign w:val="center"/>
          </w:tcPr>
          <w:p w14:paraId="018C9194" w14:textId="77777777" w:rsidR="00D2733B" w:rsidRPr="002C62DE" w:rsidRDefault="00D2733B" w:rsidP="00764946">
            <w:r>
              <w:t xml:space="preserve">The various ways Great Britain influenced the Colonists: no paper money, housing sentries, banning meetings, tea act, and closed the port of Boston. </w:t>
            </w:r>
          </w:p>
        </w:tc>
        <w:tc>
          <w:tcPr>
            <w:tcW w:w="4219" w:type="dxa"/>
            <w:vAlign w:val="center"/>
          </w:tcPr>
          <w:p w14:paraId="08B9876D" w14:textId="77777777" w:rsidR="00D2733B" w:rsidRDefault="00D2733B" w:rsidP="00764946"/>
          <w:p w14:paraId="508D1DF7" w14:textId="77777777" w:rsidR="00D2733B" w:rsidRDefault="00D2733B" w:rsidP="00764946">
            <w:r>
              <w:t xml:space="preserve">Information provided goes into more depth in understanding why the Colonists were so upset with Great Britain. </w:t>
            </w:r>
          </w:p>
          <w:p w14:paraId="50C36901" w14:textId="77777777" w:rsidR="00D2733B" w:rsidRPr="002C62DE" w:rsidRDefault="00D2733B" w:rsidP="00764946"/>
        </w:tc>
      </w:tr>
      <w:tr w:rsidR="00D2733B" w:rsidRPr="002C62DE" w14:paraId="3684BC8C" w14:textId="77777777" w:rsidTr="00764946">
        <w:trPr>
          <w:trHeight w:val="935"/>
        </w:trPr>
        <w:tc>
          <w:tcPr>
            <w:tcW w:w="2448" w:type="dxa"/>
          </w:tcPr>
          <w:p w14:paraId="62D6E104" w14:textId="77777777" w:rsidR="00D2733B" w:rsidRPr="00353D35" w:rsidRDefault="00D2733B" w:rsidP="00D2733B">
            <w:pPr>
              <w:pStyle w:val="ListParagraph"/>
              <w:numPr>
                <w:ilvl w:val="0"/>
                <w:numId w:val="32"/>
              </w:numPr>
            </w:pPr>
            <w:r>
              <w:t>“Bet You Didn’t Know: Revolutionary War”</w:t>
            </w:r>
          </w:p>
        </w:tc>
        <w:tc>
          <w:tcPr>
            <w:tcW w:w="3871" w:type="dxa"/>
            <w:vAlign w:val="center"/>
          </w:tcPr>
          <w:p w14:paraId="6883462B" w14:textId="77777777" w:rsidR="00D2733B" w:rsidRDefault="00D2733B" w:rsidP="00764946">
            <w:r>
              <w:t>There were multiple tea parties.</w:t>
            </w:r>
          </w:p>
          <w:p w14:paraId="0F27D928" w14:textId="77777777" w:rsidR="00D2733B" w:rsidRDefault="00D2733B" w:rsidP="00764946">
            <w:r>
              <w:t>Paul Revere wasn’t alone on his famous ride.</w:t>
            </w:r>
          </w:p>
          <w:p w14:paraId="06C29ED7" w14:textId="77777777" w:rsidR="00D2733B" w:rsidRPr="002C62DE" w:rsidRDefault="00D2733B" w:rsidP="00764946">
            <w:r>
              <w:lastRenderedPageBreak/>
              <w:t xml:space="preserve">Women traveled with the continental army working as laundresses, nurses, cooks, spies, and couriers. </w:t>
            </w:r>
          </w:p>
        </w:tc>
        <w:tc>
          <w:tcPr>
            <w:tcW w:w="4219" w:type="dxa"/>
            <w:vAlign w:val="center"/>
          </w:tcPr>
          <w:p w14:paraId="73544045" w14:textId="77777777" w:rsidR="00D2733B" w:rsidRDefault="00D2733B" w:rsidP="00764946">
            <w:r>
              <w:lastRenderedPageBreak/>
              <w:t xml:space="preserve">This video provides little known information about the American Revolution.  It begins to expose readers about the roles women played in the American Revolution. </w:t>
            </w:r>
          </w:p>
          <w:p w14:paraId="023290AE" w14:textId="77777777" w:rsidR="00D2733B" w:rsidRDefault="00D2733B" w:rsidP="00764946"/>
          <w:p w14:paraId="68E50F31" w14:textId="77777777" w:rsidR="00D2733B" w:rsidRPr="002C62DE" w:rsidRDefault="00D2733B" w:rsidP="00764946"/>
        </w:tc>
      </w:tr>
      <w:tr w:rsidR="00D2733B" w:rsidRPr="002C62DE" w14:paraId="2F3E09D0" w14:textId="77777777" w:rsidTr="00764946">
        <w:trPr>
          <w:trHeight w:val="575"/>
        </w:trPr>
        <w:tc>
          <w:tcPr>
            <w:tcW w:w="2448" w:type="dxa"/>
          </w:tcPr>
          <w:p w14:paraId="1D420700" w14:textId="77777777" w:rsidR="00D2733B" w:rsidRPr="00353D35" w:rsidRDefault="00D2733B" w:rsidP="00D2733B">
            <w:pPr>
              <w:pStyle w:val="ListParagraph"/>
              <w:numPr>
                <w:ilvl w:val="0"/>
                <w:numId w:val="32"/>
              </w:numPr>
            </w:pPr>
            <w:r>
              <w:rPr>
                <w:i/>
              </w:rPr>
              <w:lastRenderedPageBreak/>
              <w:t>Independent Dames: What You Never Knew about the Women and Girls of the American Revolution</w:t>
            </w:r>
          </w:p>
        </w:tc>
        <w:tc>
          <w:tcPr>
            <w:tcW w:w="3871" w:type="dxa"/>
            <w:vAlign w:val="center"/>
          </w:tcPr>
          <w:p w14:paraId="09135110" w14:textId="77777777" w:rsidR="00D2733B" w:rsidRPr="002C62DE" w:rsidRDefault="00D2733B" w:rsidP="00764946">
            <w:r>
              <w:t xml:space="preserve">Multiple and various scenarios explaining how women participated in the American Revolution. </w:t>
            </w:r>
          </w:p>
        </w:tc>
        <w:tc>
          <w:tcPr>
            <w:tcW w:w="4219" w:type="dxa"/>
            <w:vAlign w:val="center"/>
          </w:tcPr>
          <w:p w14:paraId="45197FEB" w14:textId="77777777" w:rsidR="00D2733B" w:rsidRDefault="00D2733B" w:rsidP="00764946">
            <w:r>
              <w:t xml:space="preserve">This text gives many examples of how women and girls contributed in the American Revolution. </w:t>
            </w:r>
          </w:p>
          <w:p w14:paraId="7E4D418B" w14:textId="77777777" w:rsidR="00D2733B" w:rsidRDefault="00D2733B" w:rsidP="00764946"/>
          <w:p w14:paraId="74D87644" w14:textId="77777777" w:rsidR="00D2733B" w:rsidRPr="002C62DE" w:rsidRDefault="00D2733B" w:rsidP="00764946"/>
        </w:tc>
      </w:tr>
      <w:tr w:rsidR="00D2733B" w:rsidRPr="002C62DE" w14:paraId="715D3235" w14:textId="77777777" w:rsidTr="00764946">
        <w:trPr>
          <w:trHeight w:val="575"/>
        </w:trPr>
        <w:tc>
          <w:tcPr>
            <w:tcW w:w="2448" w:type="dxa"/>
          </w:tcPr>
          <w:p w14:paraId="7A0B34D2" w14:textId="77777777" w:rsidR="00D2733B" w:rsidRPr="00353D35" w:rsidRDefault="00D2733B" w:rsidP="00D2733B">
            <w:pPr>
              <w:pStyle w:val="ListParagraph"/>
              <w:numPr>
                <w:ilvl w:val="0"/>
                <w:numId w:val="32"/>
              </w:numPr>
            </w:pPr>
            <w:r>
              <w:t>“Revolutionary War Women”</w:t>
            </w:r>
          </w:p>
        </w:tc>
        <w:tc>
          <w:tcPr>
            <w:tcW w:w="3871" w:type="dxa"/>
            <w:vAlign w:val="center"/>
          </w:tcPr>
          <w:p w14:paraId="1AF64857" w14:textId="77777777" w:rsidR="00D2733B" w:rsidRDefault="00D2733B" w:rsidP="00764946">
            <w:r>
              <w:t>Women could easily be spies.</w:t>
            </w:r>
          </w:p>
          <w:p w14:paraId="7541E262" w14:textId="77777777" w:rsidR="00D2733B" w:rsidRPr="002C62DE" w:rsidRDefault="00D2733B" w:rsidP="00764946">
            <w:r>
              <w:t xml:space="preserve">Some women who made a great impact may not be known to us. </w:t>
            </w:r>
            <w:r>
              <w:br/>
              <w:t xml:space="preserve">The various ways women impacted the American Revolution. </w:t>
            </w:r>
          </w:p>
        </w:tc>
        <w:tc>
          <w:tcPr>
            <w:tcW w:w="4219" w:type="dxa"/>
            <w:vAlign w:val="center"/>
          </w:tcPr>
          <w:p w14:paraId="7B96ACF4" w14:textId="77777777" w:rsidR="00D2733B" w:rsidRDefault="00D2733B" w:rsidP="00764946">
            <w:r w:rsidRPr="002C62DE">
              <w:t xml:space="preserve"> </w:t>
            </w:r>
            <w:r>
              <w:t xml:space="preserve">This text also gives many examples of how women and girls impacted the American Revolution.  Many names are hyperlinked to learn more information. </w:t>
            </w:r>
          </w:p>
          <w:p w14:paraId="5E760772" w14:textId="77777777" w:rsidR="00D2733B" w:rsidRDefault="00D2733B" w:rsidP="00764946"/>
          <w:p w14:paraId="71089586" w14:textId="77777777" w:rsidR="00D2733B" w:rsidRPr="002C62DE" w:rsidRDefault="00D2733B" w:rsidP="00764946"/>
        </w:tc>
      </w:tr>
      <w:tr w:rsidR="00D2733B" w:rsidRPr="002C62DE" w14:paraId="189380EF" w14:textId="77777777" w:rsidTr="00764946">
        <w:trPr>
          <w:trHeight w:val="575"/>
        </w:trPr>
        <w:tc>
          <w:tcPr>
            <w:tcW w:w="2448" w:type="dxa"/>
          </w:tcPr>
          <w:p w14:paraId="1F5C1743" w14:textId="77777777" w:rsidR="00D2733B" w:rsidRPr="00353D35" w:rsidRDefault="00D2733B" w:rsidP="00D2733B">
            <w:pPr>
              <w:pStyle w:val="ListParagraph"/>
              <w:numPr>
                <w:ilvl w:val="0"/>
                <w:numId w:val="32"/>
              </w:numPr>
            </w:pPr>
            <w:r>
              <w:t>“Women in the American Revolution”</w:t>
            </w:r>
          </w:p>
        </w:tc>
        <w:tc>
          <w:tcPr>
            <w:tcW w:w="3871" w:type="dxa"/>
            <w:vAlign w:val="center"/>
          </w:tcPr>
          <w:p w14:paraId="2AF5307F" w14:textId="77777777" w:rsidR="00D2733B" w:rsidRPr="002C62DE" w:rsidRDefault="00D2733B" w:rsidP="00764946">
            <w:r>
              <w:t xml:space="preserve">This article focuses on Martha Washington, Phillis Wheatley, Abigail Adams, Mercy Otis Warren, and the legend of Molly Pitcher.  There is a short synopsis for each person. </w:t>
            </w:r>
          </w:p>
        </w:tc>
        <w:tc>
          <w:tcPr>
            <w:tcW w:w="4219" w:type="dxa"/>
            <w:vAlign w:val="center"/>
          </w:tcPr>
          <w:p w14:paraId="1B5232BC" w14:textId="77777777" w:rsidR="00D2733B" w:rsidRDefault="00D2733B" w:rsidP="00764946">
            <w:r>
              <w:t xml:space="preserve">A look at how specific women assisted in the American Revolution. </w:t>
            </w:r>
          </w:p>
          <w:p w14:paraId="3B710B6C" w14:textId="77777777" w:rsidR="00D2733B" w:rsidRDefault="00D2733B" w:rsidP="00764946"/>
          <w:p w14:paraId="7ACFFFC1" w14:textId="77777777" w:rsidR="00D2733B" w:rsidRPr="002C62DE" w:rsidRDefault="00D2733B" w:rsidP="00764946"/>
        </w:tc>
      </w:tr>
      <w:tr w:rsidR="00D2733B" w:rsidRPr="002C62DE" w14:paraId="77375C8D" w14:textId="77777777" w:rsidTr="00764946">
        <w:trPr>
          <w:trHeight w:val="575"/>
        </w:trPr>
        <w:tc>
          <w:tcPr>
            <w:tcW w:w="2448" w:type="dxa"/>
          </w:tcPr>
          <w:p w14:paraId="6DC60100" w14:textId="77777777" w:rsidR="00D2733B" w:rsidRPr="00353D35" w:rsidRDefault="00D2733B" w:rsidP="00D2733B">
            <w:pPr>
              <w:pStyle w:val="ListParagraph"/>
              <w:numPr>
                <w:ilvl w:val="0"/>
                <w:numId w:val="32"/>
              </w:numPr>
            </w:pPr>
            <w:r>
              <w:t>“Founding Mothers”</w:t>
            </w:r>
          </w:p>
        </w:tc>
        <w:tc>
          <w:tcPr>
            <w:tcW w:w="3871" w:type="dxa"/>
            <w:vAlign w:val="center"/>
          </w:tcPr>
          <w:p w14:paraId="60215555" w14:textId="77777777" w:rsidR="00D2733B" w:rsidRPr="002C62DE" w:rsidRDefault="00D2733B" w:rsidP="00764946">
            <w:r>
              <w:t>Women that could easily be designated as the founding mothers due to their participation in the American Revolution.</w:t>
            </w:r>
          </w:p>
        </w:tc>
        <w:tc>
          <w:tcPr>
            <w:tcW w:w="4219" w:type="dxa"/>
            <w:vAlign w:val="center"/>
          </w:tcPr>
          <w:p w14:paraId="79D3934A" w14:textId="77777777" w:rsidR="00D2733B" w:rsidRDefault="00D2733B" w:rsidP="00764946"/>
          <w:p w14:paraId="44C66FEC" w14:textId="77777777" w:rsidR="00D2733B" w:rsidRDefault="00D2733B" w:rsidP="00764946">
            <w:r>
              <w:t xml:space="preserve">More information pertaining to famous women during the time of the American Revolution. </w:t>
            </w:r>
          </w:p>
          <w:p w14:paraId="0BC09C43" w14:textId="77777777" w:rsidR="00D2733B" w:rsidRPr="002C62DE" w:rsidRDefault="00D2733B" w:rsidP="00764946"/>
        </w:tc>
      </w:tr>
    </w:tbl>
    <w:p w14:paraId="21E67F7E" w14:textId="77777777" w:rsidR="00D2733B" w:rsidRPr="00290182" w:rsidRDefault="00D2733B" w:rsidP="00D2733B">
      <w:pPr>
        <w:rPr>
          <w:b/>
        </w:rPr>
      </w:pPr>
    </w:p>
    <w:p w14:paraId="22B5B867" w14:textId="77777777" w:rsidR="00D2733B" w:rsidRPr="004019D2" w:rsidRDefault="00D2733B" w:rsidP="00D2733B">
      <w:pPr>
        <w:pStyle w:val="ListParagraph"/>
        <w:numPr>
          <w:ilvl w:val="0"/>
          <w:numId w:val="2"/>
        </w:numPr>
        <w:rPr>
          <w:b/>
        </w:rPr>
      </w:pPr>
      <w:r>
        <w:rPr>
          <w:b/>
        </w:rPr>
        <w:t>Rolling Vocabulary</w:t>
      </w:r>
      <w:r w:rsidRPr="004019D2">
        <w:rPr>
          <w:b/>
        </w:rPr>
        <w:t>:  “</w:t>
      </w:r>
      <w:r>
        <w:rPr>
          <w:b/>
        </w:rPr>
        <w:t>Sensational Six</w:t>
      </w:r>
      <w:r w:rsidRPr="004019D2">
        <w:rPr>
          <w:b/>
        </w:rPr>
        <w:t>”</w:t>
      </w:r>
    </w:p>
    <w:p w14:paraId="307000AA" w14:textId="77777777" w:rsidR="00D2733B" w:rsidRPr="004019D2" w:rsidRDefault="00D2733B" w:rsidP="00D2733B">
      <w:pPr>
        <w:pStyle w:val="ListParagraph"/>
        <w:numPr>
          <w:ilvl w:val="0"/>
          <w:numId w:val="9"/>
        </w:numPr>
        <w:ind w:left="720"/>
      </w:pPr>
      <w:r w:rsidRPr="004019D2">
        <w:t xml:space="preserve">Read </w:t>
      </w:r>
      <w:r>
        <w:t>each resource</w:t>
      </w:r>
      <w:r w:rsidRPr="004019D2">
        <w:t xml:space="preserve"> then determine the </w:t>
      </w:r>
      <w:r>
        <w:t>6</w:t>
      </w:r>
      <w:r w:rsidRPr="004019D2">
        <w:t xml:space="preserve"> words from </w:t>
      </w:r>
      <w:r>
        <w:t>each</w:t>
      </w:r>
      <w:r w:rsidRPr="004019D2">
        <w:t xml:space="preserve"> text that most exemplify the central idea of the text.</w:t>
      </w:r>
    </w:p>
    <w:p w14:paraId="53D64AE7" w14:textId="77777777" w:rsidR="00D2733B" w:rsidRDefault="00D2733B" w:rsidP="00D2733B">
      <w:pPr>
        <w:pStyle w:val="ListParagraph"/>
        <w:numPr>
          <w:ilvl w:val="0"/>
          <w:numId w:val="9"/>
        </w:numPr>
        <w:ind w:left="720"/>
      </w:pPr>
      <w:r>
        <w:t>Next u</w:t>
      </w:r>
      <w:r w:rsidRPr="004019D2">
        <w:t xml:space="preserve">se your </w:t>
      </w:r>
      <w:r>
        <w:t>6</w:t>
      </w:r>
      <w:r w:rsidRPr="004019D2">
        <w:t xml:space="preserve"> words to write a</w:t>
      </w:r>
      <w:r>
        <w:t>bout</w:t>
      </w:r>
      <w:r w:rsidRPr="004019D2">
        <w:t xml:space="preserve"> the</w:t>
      </w:r>
      <w:r>
        <w:t xml:space="preserve"> most important</w:t>
      </w:r>
      <w:r w:rsidRPr="004019D2">
        <w:t xml:space="preserve"> idea of the text.</w:t>
      </w:r>
      <w:r>
        <w:t xml:space="preserve"> You should have as many sentences as you do words.</w:t>
      </w:r>
    </w:p>
    <w:p w14:paraId="5F047541" w14:textId="77777777" w:rsidR="00D2733B" w:rsidRDefault="00D2733B" w:rsidP="00D2733B">
      <w:pPr>
        <w:pStyle w:val="ListParagraph"/>
        <w:numPr>
          <w:ilvl w:val="0"/>
          <w:numId w:val="9"/>
        </w:numPr>
        <w:ind w:left="720"/>
      </w:pPr>
      <w:r>
        <w:t xml:space="preserve">Continue this activity with EACH selection in the Expert Pack.  </w:t>
      </w:r>
    </w:p>
    <w:p w14:paraId="491329B0" w14:textId="77777777" w:rsidR="00D2733B" w:rsidRDefault="00D2733B" w:rsidP="00D2733B">
      <w:pPr>
        <w:pStyle w:val="ListParagraph"/>
        <w:numPr>
          <w:ilvl w:val="0"/>
          <w:numId w:val="9"/>
        </w:numPr>
        <w:ind w:left="720"/>
      </w:pPr>
      <w:r>
        <w:t>After reading all the selections in the Expert Pack, go back and review your words.</w:t>
      </w:r>
    </w:p>
    <w:p w14:paraId="7F330E10" w14:textId="77777777" w:rsidR="00D2733B" w:rsidRDefault="00D2733B" w:rsidP="00D2733B">
      <w:pPr>
        <w:pStyle w:val="ListParagraph"/>
        <w:numPr>
          <w:ilvl w:val="0"/>
          <w:numId w:val="9"/>
        </w:numPr>
        <w:ind w:left="720"/>
      </w:pPr>
      <w:r>
        <w:t>Now select the “Sensational Six” words from ALL the word lists.</w:t>
      </w:r>
    </w:p>
    <w:p w14:paraId="64AF86CD" w14:textId="77777777" w:rsidR="00D2733B" w:rsidRPr="00353D35" w:rsidRDefault="00D2733B" w:rsidP="00D2733B">
      <w:pPr>
        <w:pStyle w:val="ListParagraph"/>
        <w:numPr>
          <w:ilvl w:val="0"/>
          <w:numId w:val="9"/>
        </w:numPr>
        <w:ind w:left="720"/>
      </w:pPr>
      <w:r>
        <w:t>Use the “Sensational Six” words to summarize the most important learning from this Expert Pack.</w:t>
      </w:r>
    </w:p>
    <w:tbl>
      <w:tblPr>
        <w:tblStyle w:val="TableGrid"/>
        <w:tblW w:w="0" w:type="auto"/>
        <w:tblLook w:val="04A0" w:firstRow="1" w:lastRow="0" w:firstColumn="1" w:lastColumn="0" w:noHBand="0" w:noVBand="1"/>
      </w:tblPr>
      <w:tblGrid>
        <w:gridCol w:w="2160"/>
        <w:gridCol w:w="8342"/>
      </w:tblGrid>
      <w:tr w:rsidR="00D2733B" w:rsidRPr="00290182" w14:paraId="16FD4EC5" w14:textId="77777777" w:rsidTr="00764946">
        <w:trPr>
          <w:trHeight w:val="131"/>
        </w:trPr>
        <w:tc>
          <w:tcPr>
            <w:tcW w:w="2178" w:type="dxa"/>
          </w:tcPr>
          <w:p w14:paraId="3CD36494" w14:textId="77777777" w:rsidR="00D2733B" w:rsidRPr="00290182" w:rsidRDefault="00D2733B" w:rsidP="00764946">
            <w:pPr>
              <w:jc w:val="center"/>
              <w:rPr>
                <w:b/>
              </w:rPr>
            </w:pPr>
            <w:r w:rsidRPr="00290182">
              <w:rPr>
                <w:b/>
              </w:rPr>
              <w:t>Title</w:t>
            </w:r>
          </w:p>
        </w:tc>
        <w:tc>
          <w:tcPr>
            <w:tcW w:w="8550" w:type="dxa"/>
          </w:tcPr>
          <w:p w14:paraId="14C65025" w14:textId="77777777" w:rsidR="00D2733B" w:rsidRPr="00290182" w:rsidRDefault="00D2733B" w:rsidP="00764946">
            <w:pPr>
              <w:jc w:val="center"/>
              <w:rPr>
                <w:b/>
              </w:rPr>
            </w:pPr>
            <w:r w:rsidRPr="00290182">
              <w:rPr>
                <w:b/>
              </w:rPr>
              <w:t>Six Vocabulary Words &amp; Sentences</w:t>
            </w:r>
          </w:p>
        </w:tc>
      </w:tr>
      <w:tr w:rsidR="00D2733B" w:rsidRPr="004019D2" w14:paraId="0C0EA530" w14:textId="77777777" w:rsidTr="00764946">
        <w:trPr>
          <w:trHeight w:val="131"/>
        </w:trPr>
        <w:tc>
          <w:tcPr>
            <w:tcW w:w="2178" w:type="dxa"/>
          </w:tcPr>
          <w:p w14:paraId="0EC39F4E" w14:textId="77777777" w:rsidR="00D2733B" w:rsidRPr="004A5EE0" w:rsidRDefault="00D2733B" w:rsidP="00764946">
            <w:r w:rsidRPr="007B36F4">
              <w:t>“Colonization and Revolutionary War: The Declaration of Independence”</w:t>
            </w:r>
          </w:p>
        </w:tc>
        <w:tc>
          <w:tcPr>
            <w:tcW w:w="8550" w:type="dxa"/>
          </w:tcPr>
          <w:p w14:paraId="01C32E9C" w14:textId="77777777" w:rsidR="00D2733B" w:rsidRPr="007B36F4" w:rsidRDefault="00D2733B" w:rsidP="00764946">
            <w:r>
              <w:rPr>
                <w:b/>
              </w:rPr>
              <w:t xml:space="preserve">Words: </w:t>
            </w:r>
            <w:r>
              <w:t>Independence, patriots, colonists, representatives, negotiating, declare</w:t>
            </w:r>
          </w:p>
          <w:p w14:paraId="37DFBDC9" w14:textId="77777777" w:rsidR="00D2733B" w:rsidRDefault="00D2733B" w:rsidP="00764946">
            <w:pPr>
              <w:rPr>
                <w:b/>
              </w:rPr>
            </w:pPr>
          </w:p>
          <w:p w14:paraId="1D809AD2" w14:textId="77777777" w:rsidR="00D2733B" w:rsidRDefault="00D2733B" w:rsidP="00764946">
            <w:r>
              <w:rPr>
                <w:b/>
              </w:rPr>
              <w:t>Sentences:</w:t>
            </w:r>
          </w:p>
          <w:p w14:paraId="69C029C0" w14:textId="77777777" w:rsidR="00D2733B" w:rsidRPr="004019D2" w:rsidRDefault="00D2733B" w:rsidP="00764946">
            <w:r w:rsidRPr="007B36F4">
              <w:rPr>
                <w:iCs/>
              </w:rPr>
              <w:t xml:space="preserve">The American Revolution was fought for </w:t>
            </w:r>
            <w:r w:rsidRPr="007B36F4">
              <w:rPr>
                <w:b/>
                <w:iCs/>
                <w:u w:val="single"/>
              </w:rPr>
              <w:t>independence</w:t>
            </w:r>
            <w:r w:rsidRPr="007B36F4">
              <w:rPr>
                <w:iCs/>
              </w:rPr>
              <w:t xml:space="preserve"> from Great Britain.</w:t>
            </w:r>
            <w:r>
              <w:rPr>
                <w:iCs/>
              </w:rPr>
              <w:t xml:space="preserve">  The </w:t>
            </w:r>
            <w:r>
              <w:rPr>
                <w:b/>
                <w:iCs/>
                <w:u w:val="single"/>
              </w:rPr>
              <w:t>colonists</w:t>
            </w:r>
            <w:r>
              <w:rPr>
                <w:iCs/>
              </w:rPr>
              <w:t xml:space="preserve">, who lived in the colonies, became </w:t>
            </w:r>
            <w:r>
              <w:rPr>
                <w:b/>
                <w:iCs/>
                <w:u w:val="single"/>
              </w:rPr>
              <w:t>patriots</w:t>
            </w:r>
            <w:r>
              <w:rPr>
                <w:iCs/>
              </w:rPr>
              <w:t xml:space="preserve"> as they fought for their freedoms.  </w:t>
            </w:r>
            <w:r>
              <w:rPr>
                <w:b/>
                <w:iCs/>
                <w:u w:val="single"/>
              </w:rPr>
              <w:t>Representatives</w:t>
            </w:r>
            <w:r>
              <w:t xml:space="preserve"> who spoke on behalf of the colonists met in Philadelphia.  The representatives decided that </w:t>
            </w:r>
            <w:r>
              <w:rPr>
                <w:b/>
                <w:u w:val="single"/>
              </w:rPr>
              <w:t>negotiating</w:t>
            </w:r>
            <w:r>
              <w:t xml:space="preserve">, or coming to an agreement, with the British was no longer helpful.  Therefore, the colonists </w:t>
            </w:r>
            <w:r>
              <w:rPr>
                <w:b/>
                <w:u w:val="single"/>
              </w:rPr>
              <w:t>declared</w:t>
            </w:r>
            <w:r>
              <w:t xml:space="preserve"> they no longer wanted Great Britain to rule over them.  </w:t>
            </w:r>
          </w:p>
        </w:tc>
      </w:tr>
      <w:tr w:rsidR="00D2733B" w:rsidRPr="004019D2" w14:paraId="7FAE2E2D" w14:textId="77777777" w:rsidTr="00764946">
        <w:trPr>
          <w:trHeight w:val="542"/>
        </w:trPr>
        <w:tc>
          <w:tcPr>
            <w:tcW w:w="2178" w:type="dxa"/>
          </w:tcPr>
          <w:p w14:paraId="28E3CE46" w14:textId="77777777" w:rsidR="00D2733B" w:rsidRPr="004A5EE0" w:rsidRDefault="00D2733B" w:rsidP="00764946">
            <w:r>
              <w:t>“Seeds of Revolution”</w:t>
            </w:r>
          </w:p>
        </w:tc>
        <w:tc>
          <w:tcPr>
            <w:tcW w:w="8550" w:type="dxa"/>
          </w:tcPr>
          <w:p w14:paraId="466D10DF" w14:textId="77777777" w:rsidR="00D2733B" w:rsidRPr="00685CDF" w:rsidRDefault="00D2733B" w:rsidP="00764946">
            <w:r>
              <w:rPr>
                <w:b/>
              </w:rPr>
              <w:t xml:space="preserve">Words:  </w:t>
            </w:r>
            <w:r>
              <w:t>Inferior, currency, Parliament, Assembly, charter, Congress</w:t>
            </w:r>
          </w:p>
          <w:p w14:paraId="612D12C0" w14:textId="77777777" w:rsidR="00D2733B" w:rsidRDefault="00D2733B" w:rsidP="00764946">
            <w:pPr>
              <w:rPr>
                <w:b/>
              </w:rPr>
            </w:pPr>
          </w:p>
          <w:p w14:paraId="1935447E" w14:textId="77777777" w:rsidR="00D2733B" w:rsidRPr="00BB018A" w:rsidRDefault="00D2733B" w:rsidP="00764946">
            <w:r>
              <w:rPr>
                <w:b/>
              </w:rPr>
              <w:lastRenderedPageBreak/>
              <w:t>Sentences:</w:t>
            </w:r>
          </w:p>
          <w:p w14:paraId="2B91491A" w14:textId="77777777" w:rsidR="00D2733B" w:rsidRPr="004019D2" w:rsidRDefault="00D2733B" w:rsidP="00764946">
            <w:r>
              <w:t xml:space="preserve">The colonists who fought alongside the British during the French and Indian War, were considered </w:t>
            </w:r>
            <w:r>
              <w:rPr>
                <w:b/>
                <w:u w:val="single"/>
              </w:rPr>
              <w:t>inferior</w:t>
            </w:r>
            <w:r>
              <w:t xml:space="preserve">, or less than, the British soldiers.  Great Britain would not let the colonists use </w:t>
            </w:r>
            <w:r>
              <w:rPr>
                <w:b/>
                <w:u w:val="single"/>
              </w:rPr>
              <w:t>currency</w:t>
            </w:r>
            <w:r>
              <w:t xml:space="preserve">, or paper money.  The </w:t>
            </w:r>
            <w:r>
              <w:rPr>
                <w:b/>
                <w:u w:val="single"/>
              </w:rPr>
              <w:t>Parliament</w:t>
            </w:r>
            <w:r>
              <w:t xml:space="preserve"> was the law-making group in Great Britain which decided the laws for the Colonists.  The </w:t>
            </w:r>
            <w:r>
              <w:rPr>
                <w:b/>
                <w:u w:val="single"/>
              </w:rPr>
              <w:t>Assembly</w:t>
            </w:r>
            <w:r>
              <w:t xml:space="preserve"> was a group of Colonists gathered together in order to decide what was best for the Colonists.  British Parliament limited Massachusetts’ </w:t>
            </w:r>
            <w:r>
              <w:rPr>
                <w:b/>
                <w:u w:val="single"/>
              </w:rPr>
              <w:t>charter</w:t>
            </w:r>
            <w:r>
              <w:t xml:space="preserve">, or written document giving Massachusetts’ rights and responsibilities.  </w:t>
            </w:r>
            <w:r>
              <w:rPr>
                <w:b/>
                <w:u w:val="single"/>
              </w:rPr>
              <w:t>Congress</w:t>
            </w:r>
            <w:r>
              <w:t xml:space="preserve">, the branch that makes laws, went against Great Britain by making laws for the Colonists.  </w:t>
            </w:r>
          </w:p>
        </w:tc>
      </w:tr>
      <w:tr w:rsidR="00D2733B" w:rsidRPr="004019D2" w14:paraId="39244CFC" w14:textId="77777777" w:rsidTr="00764946">
        <w:trPr>
          <w:trHeight w:val="542"/>
        </w:trPr>
        <w:tc>
          <w:tcPr>
            <w:tcW w:w="2178" w:type="dxa"/>
          </w:tcPr>
          <w:p w14:paraId="582E7C57" w14:textId="77777777" w:rsidR="00D2733B" w:rsidRPr="006608CF" w:rsidRDefault="00D2733B" w:rsidP="00764946">
            <w:pPr>
              <w:rPr>
                <w:i/>
              </w:rPr>
            </w:pPr>
            <w:r w:rsidRPr="00917DD7">
              <w:rPr>
                <w:i/>
              </w:rPr>
              <w:lastRenderedPageBreak/>
              <w:t>Independent Dames: What You Never Knew about the Women and Girls of the American Revolution</w:t>
            </w:r>
          </w:p>
        </w:tc>
        <w:tc>
          <w:tcPr>
            <w:tcW w:w="8550" w:type="dxa"/>
          </w:tcPr>
          <w:p w14:paraId="0A650986" w14:textId="77777777" w:rsidR="00D2733B" w:rsidRPr="00917DD7" w:rsidRDefault="00D2733B" w:rsidP="00764946">
            <w:r>
              <w:rPr>
                <w:b/>
              </w:rPr>
              <w:t xml:space="preserve">Words:  </w:t>
            </w:r>
            <w:r>
              <w:t>Tory, Rebel, enlisted, pioneer, frontier, sacrifice</w:t>
            </w:r>
          </w:p>
          <w:p w14:paraId="612B0D14" w14:textId="77777777" w:rsidR="00D2733B" w:rsidRDefault="00D2733B" w:rsidP="00764946">
            <w:pPr>
              <w:rPr>
                <w:b/>
              </w:rPr>
            </w:pPr>
          </w:p>
          <w:p w14:paraId="4BA1A955" w14:textId="77777777" w:rsidR="00D2733B" w:rsidRPr="00BB018A" w:rsidRDefault="00D2733B" w:rsidP="00764946">
            <w:r>
              <w:rPr>
                <w:b/>
              </w:rPr>
              <w:t>Sentences:</w:t>
            </w:r>
          </w:p>
          <w:p w14:paraId="13E9FF64" w14:textId="77777777" w:rsidR="00D2733B" w:rsidRPr="009D1DF9" w:rsidRDefault="00D2733B" w:rsidP="00764946">
            <w:r>
              <w:t xml:space="preserve">A </w:t>
            </w:r>
            <w:r>
              <w:rPr>
                <w:b/>
                <w:u w:val="single"/>
              </w:rPr>
              <w:t>Tory</w:t>
            </w:r>
            <w:r>
              <w:t xml:space="preserve"> is someone who was against the colonies from separating from Great Britain.  A </w:t>
            </w:r>
            <w:r>
              <w:rPr>
                <w:b/>
                <w:u w:val="single"/>
              </w:rPr>
              <w:t>Rebel</w:t>
            </w:r>
            <w:r>
              <w:t xml:space="preserve"> wanted the colonies to be on its own and create a new country.  The patriots </w:t>
            </w:r>
            <w:r>
              <w:rPr>
                <w:b/>
                <w:u w:val="single"/>
              </w:rPr>
              <w:t>enlisted</w:t>
            </w:r>
            <w:r>
              <w:t xml:space="preserve">, or joined, the army to help fight Great Britain.  The </w:t>
            </w:r>
            <w:r>
              <w:rPr>
                <w:b/>
                <w:u w:val="single"/>
              </w:rPr>
              <w:t>pioneer</w:t>
            </w:r>
            <w:r>
              <w:t xml:space="preserve">, or first person to live in an area, had to protect their family because there weren’t a lot of people around.  </w:t>
            </w:r>
            <w:r>
              <w:rPr>
                <w:b/>
                <w:u w:val="single"/>
              </w:rPr>
              <w:t>Frontier</w:t>
            </w:r>
            <w:r>
              <w:t xml:space="preserve"> living was difficult because it is newly explored.  Many patriots </w:t>
            </w:r>
            <w:r>
              <w:rPr>
                <w:b/>
                <w:u w:val="single"/>
              </w:rPr>
              <w:t>sacrificed</w:t>
            </w:r>
            <w:r>
              <w:t xml:space="preserve">, or gave up something they held with great value, so Great Britain could no longer control the colonies.  </w:t>
            </w:r>
          </w:p>
          <w:p w14:paraId="12F76D2F" w14:textId="77777777" w:rsidR="00D2733B" w:rsidRDefault="00D2733B" w:rsidP="00764946"/>
        </w:tc>
      </w:tr>
      <w:tr w:rsidR="00D2733B" w:rsidRPr="004019D2" w14:paraId="55554F3C" w14:textId="77777777" w:rsidTr="00764946">
        <w:trPr>
          <w:trHeight w:val="542"/>
        </w:trPr>
        <w:tc>
          <w:tcPr>
            <w:tcW w:w="2178" w:type="dxa"/>
          </w:tcPr>
          <w:p w14:paraId="40AA4021" w14:textId="77777777" w:rsidR="00D2733B" w:rsidRDefault="00D2733B" w:rsidP="00764946">
            <w:pPr>
              <w:rPr>
                <w:i/>
              </w:rPr>
            </w:pPr>
            <w:r w:rsidRPr="003130C9">
              <w:rPr>
                <w:i/>
              </w:rPr>
              <w:t>“Revolutionary War Women”</w:t>
            </w:r>
          </w:p>
        </w:tc>
        <w:tc>
          <w:tcPr>
            <w:tcW w:w="8550" w:type="dxa"/>
          </w:tcPr>
          <w:p w14:paraId="5E6B10FF" w14:textId="77777777" w:rsidR="00D2733B" w:rsidRPr="003130C9" w:rsidRDefault="00D2733B" w:rsidP="00764946">
            <w:r>
              <w:rPr>
                <w:b/>
              </w:rPr>
              <w:t xml:space="preserve">Words:  </w:t>
            </w:r>
            <w:r>
              <w:t xml:space="preserve">Peddling, Quaker, scruples, pension, pacifist, influential </w:t>
            </w:r>
          </w:p>
          <w:p w14:paraId="4C77ECC3" w14:textId="77777777" w:rsidR="00D2733B" w:rsidRDefault="00D2733B" w:rsidP="00764946">
            <w:pPr>
              <w:rPr>
                <w:b/>
              </w:rPr>
            </w:pPr>
          </w:p>
          <w:p w14:paraId="2FC2E4C9" w14:textId="77777777" w:rsidR="00D2733B" w:rsidRPr="00BB018A" w:rsidRDefault="00D2733B" w:rsidP="00764946">
            <w:r>
              <w:rPr>
                <w:b/>
              </w:rPr>
              <w:t>Sentences:</w:t>
            </w:r>
          </w:p>
          <w:p w14:paraId="62CFB4BB" w14:textId="77777777" w:rsidR="00D2733B" w:rsidRPr="00C87557" w:rsidRDefault="00D2733B" w:rsidP="00764946">
            <w:r>
              <w:t xml:space="preserve">Many women were </w:t>
            </w:r>
            <w:r>
              <w:rPr>
                <w:b/>
                <w:u w:val="single"/>
              </w:rPr>
              <w:t>peddling</w:t>
            </w:r>
            <w:r>
              <w:t xml:space="preserve">, or selling, different items to the soldiers as they camped.  Some patriots were </w:t>
            </w:r>
            <w:r>
              <w:rPr>
                <w:b/>
                <w:u w:val="single"/>
              </w:rPr>
              <w:t>Quakers</w:t>
            </w:r>
            <w:r>
              <w:t xml:space="preserve">, which is a Christian religion.  Some Quakers had religious </w:t>
            </w:r>
            <w:r>
              <w:rPr>
                <w:b/>
                <w:u w:val="single"/>
              </w:rPr>
              <w:t>scruples</w:t>
            </w:r>
            <w:r>
              <w:t xml:space="preserve">, or the belief of right and wrong, about the American Revolution.  After the war, few women were given a </w:t>
            </w:r>
            <w:r>
              <w:rPr>
                <w:b/>
                <w:u w:val="single"/>
              </w:rPr>
              <w:t>pension</w:t>
            </w:r>
            <w:r>
              <w:t xml:space="preserve">, or money paid at regular times.  There were a few </w:t>
            </w:r>
            <w:r>
              <w:rPr>
                <w:b/>
                <w:u w:val="single"/>
              </w:rPr>
              <w:t>pacifists</w:t>
            </w:r>
            <w:r>
              <w:t xml:space="preserve"> who opposed the war and refused to participate.  Some women were very </w:t>
            </w:r>
            <w:r>
              <w:rPr>
                <w:b/>
                <w:u w:val="single"/>
              </w:rPr>
              <w:t>influential</w:t>
            </w:r>
            <w:r>
              <w:t xml:space="preserve">, or causing some kind of effect, in the American Revolution.  </w:t>
            </w:r>
          </w:p>
        </w:tc>
      </w:tr>
      <w:tr w:rsidR="00D2733B" w:rsidRPr="004019D2" w14:paraId="557C5E4A" w14:textId="77777777" w:rsidTr="00764946">
        <w:trPr>
          <w:trHeight w:val="560"/>
        </w:trPr>
        <w:tc>
          <w:tcPr>
            <w:tcW w:w="2178" w:type="dxa"/>
          </w:tcPr>
          <w:p w14:paraId="44CDA0D1" w14:textId="77777777" w:rsidR="00D2733B" w:rsidRDefault="00D2733B" w:rsidP="00764946">
            <w:r w:rsidRPr="00220B38">
              <w:t>“Women in the American Revolution”</w:t>
            </w:r>
          </w:p>
        </w:tc>
        <w:tc>
          <w:tcPr>
            <w:tcW w:w="8550" w:type="dxa"/>
          </w:tcPr>
          <w:p w14:paraId="1F9F3A9C" w14:textId="77777777" w:rsidR="00D2733B" w:rsidRPr="00220B38" w:rsidRDefault="00D2733B" w:rsidP="00764946">
            <w:r>
              <w:rPr>
                <w:b/>
              </w:rPr>
              <w:t>Words:</w:t>
            </w:r>
            <w:r>
              <w:t xml:space="preserve">  Foremost, piety, perspective, decorous, domestic, prosperous</w:t>
            </w:r>
          </w:p>
          <w:p w14:paraId="3A982D7E" w14:textId="77777777" w:rsidR="00D2733B" w:rsidRDefault="00D2733B" w:rsidP="00764946">
            <w:pPr>
              <w:rPr>
                <w:b/>
              </w:rPr>
            </w:pPr>
          </w:p>
          <w:p w14:paraId="7B1604CD" w14:textId="77777777" w:rsidR="00D2733B" w:rsidRPr="00BB018A" w:rsidRDefault="00D2733B" w:rsidP="00764946">
            <w:r>
              <w:rPr>
                <w:b/>
              </w:rPr>
              <w:t>Sentences:</w:t>
            </w:r>
          </w:p>
          <w:p w14:paraId="16C317FF" w14:textId="77777777" w:rsidR="00D2733B" w:rsidRPr="00190FCF" w:rsidRDefault="00D2733B" w:rsidP="00764946">
            <w:r>
              <w:t xml:space="preserve">Martha Washington was the </w:t>
            </w:r>
            <w:r>
              <w:rPr>
                <w:b/>
                <w:u w:val="single"/>
              </w:rPr>
              <w:t>foremost</w:t>
            </w:r>
            <w:r>
              <w:t xml:space="preserve">, or first, First Lady.  One of Phillis Wheatley’s themes in her poetry was </w:t>
            </w:r>
            <w:r>
              <w:rPr>
                <w:b/>
                <w:u w:val="single"/>
              </w:rPr>
              <w:t>piety</w:t>
            </w:r>
            <w:r>
              <w:t xml:space="preserve">, or worship and devotion to God or family.  A person’s </w:t>
            </w:r>
            <w:r>
              <w:rPr>
                <w:b/>
                <w:u w:val="single"/>
              </w:rPr>
              <w:t>perspective,</w:t>
            </w:r>
            <w:r>
              <w:t xml:space="preserve"> or point of view, didn’t change much during the American Revolution.  Many ladies were </w:t>
            </w:r>
            <w:r>
              <w:rPr>
                <w:b/>
                <w:u w:val="single"/>
              </w:rPr>
              <w:t>decorous</w:t>
            </w:r>
            <w:r>
              <w:t xml:space="preserve">, or proper or formal.  Many women were expected to be </w:t>
            </w:r>
            <w:r>
              <w:rPr>
                <w:b/>
                <w:u w:val="single"/>
              </w:rPr>
              <w:t>domestic</w:t>
            </w:r>
            <w:r>
              <w:t xml:space="preserve">, or working with the family or home.  There were few men who were </w:t>
            </w:r>
            <w:r w:rsidRPr="00E3429C">
              <w:rPr>
                <w:b/>
                <w:u w:val="single"/>
              </w:rPr>
              <w:t>prosperous</w:t>
            </w:r>
            <w:r>
              <w:t xml:space="preserve">, or had wealth or success.  </w:t>
            </w:r>
          </w:p>
        </w:tc>
      </w:tr>
      <w:tr w:rsidR="00D2733B" w:rsidRPr="004019D2" w14:paraId="6E88C1F2" w14:textId="77777777" w:rsidTr="00764946">
        <w:trPr>
          <w:trHeight w:val="560"/>
        </w:trPr>
        <w:tc>
          <w:tcPr>
            <w:tcW w:w="2178" w:type="dxa"/>
          </w:tcPr>
          <w:p w14:paraId="1F3A0FC1" w14:textId="77777777" w:rsidR="00D2733B" w:rsidRPr="004A5EE0" w:rsidRDefault="00D2733B" w:rsidP="00764946">
            <w:r w:rsidRPr="00DD4970">
              <w:t>“Founding Mothers”</w:t>
            </w:r>
          </w:p>
        </w:tc>
        <w:tc>
          <w:tcPr>
            <w:tcW w:w="8550" w:type="dxa"/>
          </w:tcPr>
          <w:p w14:paraId="117B34E9" w14:textId="77777777" w:rsidR="00D2733B" w:rsidRDefault="00D2733B" w:rsidP="00764946">
            <w:r>
              <w:rPr>
                <w:b/>
              </w:rPr>
              <w:t xml:space="preserve">Words:  </w:t>
            </w:r>
            <w:r>
              <w:t>Asserting, presiding, opposed, inauguration, diplomat, propaganda</w:t>
            </w:r>
          </w:p>
          <w:p w14:paraId="3EA9814C" w14:textId="77777777" w:rsidR="00D2733B" w:rsidRDefault="00D2733B" w:rsidP="00764946">
            <w:pPr>
              <w:rPr>
                <w:b/>
              </w:rPr>
            </w:pPr>
          </w:p>
          <w:p w14:paraId="07D2125C" w14:textId="77777777" w:rsidR="00D2733B" w:rsidRPr="00BB018A" w:rsidRDefault="00D2733B" w:rsidP="00764946">
            <w:r>
              <w:rPr>
                <w:b/>
              </w:rPr>
              <w:t>Sentences:</w:t>
            </w:r>
          </w:p>
          <w:p w14:paraId="21170D6B" w14:textId="77777777" w:rsidR="00D2733B" w:rsidRPr="00A91339" w:rsidRDefault="00D2733B" w:rsidP="00764946">
            <w:r>
              <w:t xml:space="preserve">Abigail Adams began </w:t>
            </w:r>
            <w:r>
              <w:rPr>
                <w:b/>
                <w:u w:val="single"/>
              </w:rPr>
              <w:t>asserting</w:t>
            </w:r>
            <w:r>
              <w:t xml:space="preserve">, or strongly state, her opinions about how women should be treated.  Martha Washington had a job by </w:t>
            </w:r>
            <w:r>
              <w:rPr>
                <w:b/>
                <w:u w:val="single"/>
              </w:rPr>
              <w:t>presiding</w:t>
            </w:r>
            <w:r>
              <w:t xml:space="preserve">, or being in charge, of parties.  She also </w:t>
            </w:r>
            <w:r>
              <w:rPr>
                <w:b/>
                <w:u w:val="single"/>
              </w:rPr>
              <w:t>opposed</w:t>
            </w:r>
            <w:r>
              <w:t xml:space="preserve">, or was against, her husband, George Washington, being president.  When George Washington became president, he went through </w:t>
            </w:r>
            <w:r>
              <w:rPr>
                <w:b/>
                <w:u w:val="single"/>
              </w:rPr>
              <w:t>inauguration</w:t>
            </w:r>
            <w:r>
              <w:t xml:space="preserve">, or a formal ceremony to take office, while Martha Washington did not attend.  Abigail Adams husband, John, was a </w:t>
            </w:r>
            <w:r>
              <w:rPr>
                <w:b/>
                <w:u w:val="single"/>
              </w:rPr>
              <w:t>diplomat</w:t>
            </w:r>
            <w:r>
              <w:t xml:space="preserve">, or a </w:t>
            </w:r>
            <w:r w:rsidRPr="00B861EC">
              <w:t>person whose job is to handle relations with the governments of other countries</w:t>
            </w:r>
            <w:r>
              <w:t xml:space="preserve">.  Mercy Otis Warren wrote plays as part of the </w:t>
            </w:r>
            <w:r>
              <w:rPr>
                <w:b/>
                <w:u w:val="single"/>
              </w:rPr>
              <w:t>propaganda</w:t>
            </w:r>
            <w:r>
              <w:t>, or opinions or beliefs that are made public to attack a movement or cause, used against Great Britain.</w:t>
            </w:r>
          </w:p>
          <w:p w14:paraId="0C6A8BFB" w14:textId="77777777" w:rsidR="00D2733B" w:rsidRPr="004019D2" w:rsidRDefault="00D2733B" w:rsidP="00764946"/>
        </w:tc>
      </w:tr>
      <w:tr w:rsidR="00D2733B" w:rsidRPr="004019D2" w14:paraId="19D5DCAB" w14:textId="77777777" w:rsidTr="00764946">
        <w:trPr>
          <w:trHeight w:val="542"/>
        </w:trPr>
        <w:tc>
          <w:tcPr>
            <w:tcW w:w="2178" w:type="dxa"/>
          </w:tcPr>
          <w:p w14:paraId="0F854FBC" w14:textId="77777777" w:rsidR="00D2733B" w:rsidRPr="00BB018A" w:rsidRDefault="00D2733B" w:rsidP="00764946">
            <w:pPr>
              <w:rPr>
                <w:b/>
              </w:rPr>
            </w:pPr>
            <w:r w:rsidRPr="00BB018A">
              <w:rPr>
                <w:b/>
              </w:rPr>
              <w:lastRenderedPageBreak/>
              <w:t>Sensational Six</w:t>
            </w:r>
          </w:p>
        </w:tc>
        <w:tc>
          <w:tcPr>
            <w:tcW w:w="8550" w:type="dxa"/>
          </w:tcPr>
          <w:p w14:paraId="0850ABA7" w14:textId="77777777" w:rsidR="00D2733B" w:rsidRPr="00BB018A" w:rsidRDefault="00D2733B" w:rsidP="00764946">
            <w:r>
              <w:t>colonists, independence, enlisted, sacrifice, peddling, influential</w:t>
            </w:r>
          </w:p>
        </w:tc>
      </w:tr>
      <w:tr w:rsidR="00D2733B" w:rsidRPr="004019D2" w14:paraId="39811ADB" w14:textId="77777777" w:rsidTr="00764946">
        <w:trPr>
          <w:trHeight w:val="850"/>
        </w:trPr>
        <w:tc>
          <w:tcPr>
            <w:tcW w:w="10728" w:type="dxa"/>
            <w:gridSpan w:val="2"/>
          </w:tcPr>
          <w:p w14:paraId="3C7F4C09" w14:textId="77777777" w:rsidR="00D2733B" w:rsidRPr="00BB018A" w:rsidRDefault="00D2733B" w:rsidP="00764946">
            <w:pPr>
              <w:rPr>
                <w:b/>
              </w:rPr>
            </w:pPr>
            <w:r w:rsidRPr="00BB018A">
              <w:rPr>
                <w:b/>
              </w:rPr>
              <w:t xml:space="preserve">Summary: </w:t>
            </w:r>
          </w:p>
          <w:p w14:paraId="7A94CCC8" w14:textId="77777777" w:rsidR="00D2733B" w:rsidRPr="004019D2" w:rsidRDefault="00D2733B" w:rsidP="00764946">
            <w:r>
              <w:t xml:space="preserve">The </w:t>
            </w:r>
            <w:r>
              <w:rPr>
                <w:b/>
                <w:u w:val="single"/>
              </w:rPr>
              <w:t>colonists</w:t>
            </w:r>
            <w:r>
              <w:t xml:space="preserve"> wanted to declare </w:t>
            </w:r>
            <w:r>
              <w:rPr>
                <w:b/>
                <w:u w:val="single"/>
              </w:rPr>
              <w:t>independence</w:t>
            </w:r>
            <w:r>
              <w:t xml:space="preserve"> from Great Britain.  Many men </w:t>
            </w:r>
            <w:r>
              <w:rPr>
                <w:b/>
                <w:u w:val="single"/>
              </w:rPr>
              <w:t>enlisted</w:t>
            </w:r>
            <w:r>
              <w:t xml:space="preserve"> in the army.  Many women had to </w:t>
            </w:r>
            <w:r>
              <w:rPr>
                <w:b/>
                <w:u w:val="single"/>
              </w:rPr>
              <w:t>sacrifice</w:t>
            </w:r>
            <w:r>
              <w:t xml:space="preserve"> a lot in order to keep up their home and family.  Many women began following the army and began </w:t>
            </w:r>
            <w:r w:rsidRPr="006D0142">
              <w:rPr>
                <w:b/>
                <w:u w:val="single"/>
              </w:rPr>
              <w:t>peddling</w:t>
            </w:r>
            <w:r>
              <w:t xml:space="preserve"> items to help support the family.  Several women became </w:t>
            </w:r>
            <w:r>
              <w:rPr>
                <w:b/>
                <w:u w:val="single"/>
              </w:rPr>
              <w:t>influential</w:t>
            </w:r>
            <w:r>
              <w:t xml:space="preserve"> in how the new country was formed.  </w:t>
            </w:r>
          </w:p>
        </w:tc>
      </w:tr>
    </w:tbl>
    <w:p w14:paraId="28F00353" w14:textId="77777777" w:rsidR="00D2733B" w:rsidRDefault="00D2733B" w:rsidP="00D2733B">
      <w:pPr>
        <w:spacing w:after="0"/>
        <w:rPr>
          <w:b/>
        </w:rPr>
      </w:pPr>
    </w:p>
    <w:p w14:paraId="1ABC50BC" w14:textId="77777777" w:rsidR="00D2733B" w:rsidRDefault="00D2733B" w:rsidP="00D2733B">
      <w:pPr>
        <w:spacing w:after="0"/>
        <w:jc w:val="center"/>
      </w:pPr>
      <w:r>
        <w:rPr>
          <w:noProof/>
        </w:rPr>
        <mc:AlternateContent>
          <mc:Choice Requires="wps">
            <w:drawing>
              <wp:inline distT="0" distB="0" distL="0" distR="0" wp14:anchorId="26FAB7BF" wp14:editId="7B67CFA8">
                <wp:extent cx="6638925" cy="1152525"/>
                <wp:effectExtent l="0" t="0" r="2857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152525"/>
                        </a:xfrm>
                        <a:prstGeom prst="rect">
                          <a:avLst/>
                        </a:prstGeom>
                        <a:solidFill>
                          <a:srgbClr val="FFFFFF"/>
                        </a:solidFill>
                        <a:ln w="9525">
                          <a:solidFill>
                            <a:srgbClr val="000000"/>
                          </a:solidFill>
                          <a:miter lim="800000"/>
                          <a:headEnd/>
                          <a:tailEnd/>
                        </a:ln>
                      </wps:spPr>
                      <wps:txbx>
                        <w:txbxContent>
                          <w:p w14:paraId="7EFC11C3" w14:textId="77777777" w:rsidR="00D2733B" w:rsidRPr="00303AB6" w:rsidRDefault="00D2733B" w:rsidP="00D2733B">
                            <w:pPr>
                              <w:spacing w:after="0"/>
                              <w:jc w:val="center"/>
                              <w:rPr>
                                <w:b/>
                              </w:rPr>
                            </w:pPr>
                            <w:r>
                              <w:rPr>
                                <w:b/>
                              </w:rPr>
                              <w:t>Learning Worth Remembering</w:t>
                            </w:r>
                            <w:r w:rsidRPr="00303AB6">
                              <w:rPr>
                                <w:b/>
                              </w:rPr>
                              <w:t xml:space="preserve"> </w:t>
                            </w:r>
                          </w:p>
                          <w:p w14:paraId="27425C14" w14:textId="77777777" w:rsidR="00D2733B" w:rsidRDefault="00D2733B" w:rsidP="00D2733B">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37D33705" w14:textId="77777777" w:rsidR="00D2733B" w:rsidRDefault="00D2733B" w:rsidP="00D2733B"/>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AB7BF" id="_x0000_s1038" type="#_x0000_t202" style="width:522.7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">
                <v:textbox>
                  <w:txbxContent>
                    <w:p w14:paraId="7EFC11C3" w14:textId="77777777" w:rsidR="00D2733B" w:rsidRPr="00303AB6" w:rsidRDefault="00D2733B" w:rsidP="00D2733B">
                      <w:pPr>
                        <w:spacing w:after="0"/>
                        <w:jc w:val="center"/>
                        <w:rPr>
                          <w:b/>
                        </w:rPr>
                      </w:pPr>
                      <w:r>
                        <w:rPr>
                          <w:b/>
                        </w:rPr>
                        <w:t>Learning Worth Remembering</w:t>
                      </w:r>
                      <w:r w:rsidRPr="00303AB6">
                        <w:rPr>
                          <w:b/>
                        </w:rPr>
                        <w:t xml:space="preserve"> </w:t>
                      </w:r>
                    </w:p>
                    <w:p w14:paraId="27425C14" w14:textId="77777777" w:rsidR="00D2733B" w:rsidRDefault="00D2733B" w:rsidP="00D2733B">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37D33705" w14:textId="77777777" w:rsidR="00D2733B" w:rsidRDefault="00D2733B" w:rsidP="00D2733B"/>
                  </w:txbxContent>
                </v:textbox>
                <w10:anchorlock/>
              </v:shape>
            </w:pict>
          </mc:Fallback>
        </mc:AlternateContent>
      </w:r>
    </w:p>
    <w:p w14:paraId="4571FE02" w14:textId="77777777" w:rsidR="00D2733B" w:rsidRPr="00290182" w:rsidRDefault="00D2733B" w:rsidP="00D2733B">
      <w:pPr>
        <w:pStyle w:val="ListParagraph"/>
        <w:numPr>
          <w:ilvl w:val="0"/>
          <w:numId w:val="33"/>
        </w:numPr>
        <w:spacing w:before="240"/>
        <w:rPr>
          <w:b/>
        </w:rPr>
      </w:pPr>
      <w:r w:rsidRPr="00A541F1">
        <w:rPr>
          <w:b/>
        </w:rPr>
        <w:t>A Picture of Knowledge</w:t>
      </w:r>
      <w:r>
        <w:rPr>
          <w:b/>
        </w:rPr>
        <w:t xml:space="preserve"> </w:t>
      </w:r>
      <w:r>
        <w:t>(Recommended for “Colonization and Revolutionary War: The Declaration of Independence”, “A Brief History of America’s Independence: Part 1”)</w:t>
      </w:r>
    </w:p>
    <w:p w14:paraId="412A7808" w14:textId="77777777" w:rsidR="00D2733B" w:rsidRDefault="00D2733B" w:rsidP="00D2733B">
      <w:pPr>
        <w:pStyle w:val="ListParagraph"/>
        <w:numPr>
          <w:ilvl w:val="0"/>
          <w:numId w:val="19"/>
        </w:numPr>
      </w:pPr>
      <w:r>
        <w:rPr>
          <w:noProof/>
        </w:rPr>
        <mc:AlternateContent>
          <mc:Choice Requires="wpg">
            <w:drawing>
              <wp:anchor distT="0" distB="0" distL="114300" distR="114300" simplePos="0" relativeHeight="251672576" behindDoc="0" locked="0" layoutInCell="1" allowOverlap="1" wp14:anchorId="589665DA" wp14:editId="1CCE45EC">
                <wp:simplePos x="0" y="0"/>
                <wp:positionH relativeFrom="column">
                  <wp:posOffset>1547153</wp:posOffset>
                </wp:positionH>
                <wp:positionV relativeFrom="paragraph">
                  <wp:posOffset>412750</wp:posOffset>
                </wp:positionV>
                <wp:extent cx="1569720" cy="1623060"/>
                <wp:effectExtent l="0" t="0" r="11430" b="15240"/>
                <wp:wrapNone/>
                <wp:docPr id="22" name="Group 22"/>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23" name="Rectangle 23"/>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Connector 24"/>
                        <wps:cNvCnPr/>
                        <wps:spPr>
                          <a:xfrm>
                            <a:off x="777240" y="0"/>
                            <a:ext cx="7620" cy="1623060"/>
                          </a:xfrm>
                          <a:prstGeom prst="line">
                            <a:avLst/>
                          </a:prstGeom>
                          <a:noFill/>
                          <a:ln w="9525" cap="flat" cmpd="sng" algn="ctr">
                            <a:solidFill>
                              <a:sysClr val="window" lastClr="FFFFFF"/>
                            </a:solidFill>
                            <a:prstDash val="solid"/>
                          </a:ln>
                          <a:effectLst/>
                        </wps:spPr>
                        <wps:bodyPr/>
                      </wps:wsp>
                      <wps:wsp>
                        <wps:cNvPr id="25" name="Straight Connector 25"/>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556E5A" id="Group 22" o:spid="_x0000_s1026" style="position:absolute;margin-left:121.8pt;margin-top:32.5pt;width:123.6pt;height:127.8pt;z-index:251672576"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">
                <v:rect id="Rectangle 23"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7tN8QA&#10;AADbAAAADwAAAGRycy9kb3ducmV2LnhtbESPT2sCMRTE7wW/Q3iCt5p1C62uRhGptFCK+Ofi7bl5&#10;bhY3L0sSdfvtm0LB4zAzv2Fmi8424kY+1I4VjIYZCOLS6ZorBYf9+nkMIkRkjY1jUvBDARbz3tMM&#10;C+3uvKXbLlYiQTgUqMDE2BZShtKQxTB0LXHyzs5bjEn6SmqP9wS3jcyz7FVarDktGGxpZai87K5W&#10;weX4vvneTA752uqPU1bHt4nxX0oN+t1yCiJSFx/h//anVpC/wN+X9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7TfEAAAA2wAAAA8AAAAAAAAAAAAAAAAAmAIAAGRycy9k&#10;b3ducmV2LnhtbFBLBQYAAAAABAAEAPUAAACJAwAAAAA=&#10;" fillcolor="#4f81bd" strokecolor="#385d8a" strokeweight="2pt"/>
                <v:line id="Straight Connector 24"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hXsMAAADbAAAADwAAAGRycy9kb3ducmV2LnhtbESPQWsCMRSE74L/IbxCbzXbpZayGkVs&#10;BUsv1vbi7bF5bhY3L0sSNfrrm4LgcZiZb5jpPNlOnMiH1rGC51EBgrh2uuVGwe/P6ukNRIjIGjvH&#10;pOBCAeaz4WCKlXZn/qbTNjYiQzhUqMDE2FdShtqQxTByPXH29s5bjFn6RmqP5wy3nSyL4lVabDkv&#10;GOxpaag+bI9WwcfuuomrL5/oaC7jz3Kc7PsuKfX4kBYTEJFSvIdv7bVWUL7A/5f8A+T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6oV7DAAAA2wAAAA8AAAAAAAAAAAAA&#10;AAAAoQIAAGRycy9kb3ducmV2LnhtbFBLBQYAAAAABAAEAPkAAACRAwAAAAA=&#10;" strokecolor="window"/>
                <v:line id="Straight Connector 25"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YExcQAAADbAAAADwAAAGRycy9kb3ducmV2LnhtbESPT2sCMRTE74V+h/AKvdVsF7bIahSx&#10;FVp68d/F22Pz3CxuXpYkauynb4RCj8PM/IaZzpPtxYV86BwreB0VIIgbpztuFex3q5cxiBCRNfaO&#10;ScGNAsxnjw9TrLW78oYu29iKDOFQowIT41BLGRpDFsPIDcTZOzpvMWbpW6k9XjPc9rIsijdpseO8&#10;YHCgpaHmtD1bBR+Hn3VcfftEZ3Orvsoq2fdDUur5KS0mICKl+B/+a39qBWUF9y/5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dgTFxAAAANsAAAAPAAAAAAAAAAAA&#10;AAAAAKECAABkcnMvZG93bnJldi54bWxQSwUGAAAAAAQABAD5AAAAkgMAAAAA&#10;" strokecolor="window"/>
              </v:group>
            </w:pict>
          </mc:Fallback>
        </mc:AlternateContent>
      </w:r>
      <w:r>
        <w:rPr>
          <w:noProof/>
        </w:rPr>
        <mc:AlternateContent>
          <mc:Choice Requires="wps">
            <w:drawing>
              <wp:anchor distT="0" distB="0" distL="114300" distR="114300" simplePos="0" relativeHeight="251671552" behindDoc="0" locked="0" layoutInCell="1" allowOverlap="1" wp14:anchorId="305D2D87" wp14:editId="01A84FC4">
                <wp:simplePos x="0" y="0"/>
                <wp:positionH relativeFrom="column">
                  <wp:posOffset>1524000</wp:posOffset>
                </wp:positionH>
                <wp:positionV relativeFrom="paragraph">
                  <wp:posOffset>1205230</wp:posOffset>
                </wp:positionV>
                <wp:extent cx="914400" cy="91440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914400" cy="9144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989AA2" id="Straight Connector 2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0pt,94.9pt" to="192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" strokecolor="#4a7ebb"/>
            </w:pict>
          </mc:Fallback>
        </mc:AlternateContent>
      </w:r>
      <w:r>
        <w:t xml:space="preserve">Take a piece of paper and fold it two times: once across and once top to bottom so that it is divided into 4 quadrants.  </w:t>
      </w:r>
    </w:p>
    <w:p w14:paraId="154B9490" w14:textId="77777777" w:rsidR="00D2733B" w:rsidRDefault="00D2733B" w:rsidP="00D2733B"/>
    <w:p w14:paraId="0F8F20FF" w14:textId="77777777" w:rsidR="00D2733B" w:rsidRDefault="00D2733B" w:rsidP="00D2733B"/>
    <w:p w14:paraId="00F19176" w14:textId="77777777" w:rsidR="00D2733B" w:rsidRDefault="00D2733B" w:rsidP="00D2733B"/>
    <w:p w14:paraId="4E65FF88" w14:textId="77777777" w:rsidR="00D2733B" w:rsidRDefault="00D2733B" w:rsidP="00D2733B"/>
    <w:p w14:paraId="3A08EFEE" w14:textId="77777777" w:rsidR="00D2733B" w:rsidRDefault="00D2733B" w:rsidP="00D2733B"/>
    <w:p w14:paraId="03E95581" w14:textId="77777777" w:rsidR="00D2733B" w:rsidRDefault="00D2733B" w:rsidP="00D2733B">
      <w:pPr>
        <w:pStyle w:val="ListParagraph"/>
        <w:numPr>
          <w:ilvl w:val="0"/>
          <w:numId w:val="20"/>
        </w:numPr>
      </w:pPr>
      <w:r>
        <w:rPr>
          <w:noProof/>
        </w:rPr>
        <mc:AlternateContent>
          <mc:Choice Requires="wps">
            <w:drawing>
              <wp:anchor distT="0" distB="0" distL="114300" distR="114300" simplePos="0" relativeHeight="251676672" behindDoc="0" locked="0" layoutInCell="1" allowOverlap="1" wp14:anchorId="3108BCC3" wp14:editId="373E6546">
                <wp:simplePos x="0" y="0"/>
                <wp:positionH relativeFrom="column">
                  <wp:posOffset>2743200</wp:posOffset>
                </wp:positionH>
                <wp:positionV relativeFrom="paragraph">
                  <wp:posOffset>512445</wp:posOffset>
                </wp:positionV>
                <wp:extent cx="167640" cy="167640"/>
                <wp:effectExtent l="0" t="0" r="22860" b="22860"/>
                <wp:wrapNone/>
                <wp:docPr id="27" name="Oval 27"/>
                <wp:cNvGraphicFramePr/>
                <a:graphic xmlns:a="http://schemas.openxmlformats.org/drawingml/2006/main">
                  <a:graphicData uri="http://schemas.microsoft.com/office/word/2010/wordprocessingShape">
                    <wps:wsp>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28F43FA" id="Oval 27" o:spid="_x0000_s1026" style="position:absolute;margin-left:3in;margin-top:40.35pt;width:13.2pt;height:13.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" fillcolor="#fcd5b5" strokecolor="window" strokeweight="2pt"/>
            </w:pict>
          </mc:Fallback>
        </mc:AlternateContent>
      </w:r>
      <w:r>
        <w:rPr>
          <w:noProof/>
        </w:rPr>
        <mc:AlternateContent>
          <mc:Choice Requires="wps">
            <w:drawing>
              <wp:anchor distT="0" distB="0" distL="114300" distR="114300" simplePos="0" relativeHeight="251675648" behindDoc="0" locked="0" layoutInCell="1" allowOverlap="1" wp14:anchorId="6FC00B00" wp14:editId="3572FBFB">
                <wp:simplePos x="0" y="0"/>
                <wp:positionH relativeFrom="column">
                  <wp:posOffset>1592580</wp:posOffset>
                </wp:positionH>
                <wp:positionV relativeFrom="paragraph">
                  <wp:posOffset>1327785</wp:posOffset>
                </wp:positionV>
                <wp:extent cx="167945" cy="144780"/>
                <wp:effectExtent l="0" t="0" r="22860" b="26670"/>
                <wp:wrapNone/>
                <wp:docPr id="28" name="Isosceles Triangle 28"/>
                <wp:cNvGraphicFramePr/>
                <a:graphic xmlns:a="http://schemas.openxmlformats.org/drawingml/2006/main">
                  <a:graphicData uri="http://schemas.microsoft.com/office/word/2010/wordprocessingShape">
                    <wps:wsp>
                      <wps:cNvSpPr/>
                      <wps:spPr>
                        <a:xfrm>
                          <a:off x="0" y="0"/>
                          <a:ext cx="167945"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E40AA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 o:spid="_x0000_s1026" type="#_x0000_t5" style="position:absolute;margin-left:125.4pt;margin-top:104.55pt;width:13.2pt;height:11.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" fillcolor="#fcd5b5" strokecolor="window" strokeweight="2pt"/>
            </w:pict>
          </mc:Fallback>
        </mc:AlternateContent>
      </w:r>
      <w:r>
        <w:rPr>
          <w:noProof/>
        </w:rPr>
        <mc:AlternateContent>
          <mc:Choice Requires="wps">
            <w:drawing>
              <wp:anchor distT="0" distB="0" distL="114300" distR="114300" simplePos="0" relativeHeight="251674624" behindDoc="0" locked="0" layoutInCell="1" allowOverlap="1" wp14:anchorId="1739A520" wp14:editId="19808768">
                <wp:simplePos x="0" y="0"/>
                <wp:positionH relativeFrom="column">
                  <wp:posOffset>1592580</wp:posOffset>
                </wp:positionH>
                <wp:positionV relativeFrom="paragraph">
                  <wp:posOffset>512445</wp:posOffset>
                </wp:positionV>
                <wp:extent cx="167640" cy="167640"/>
                <wp:effectExtent l="0" t="0" r="22860" b="22860"/>
                <wp:wrapNone/>
                <wp:docPr id="29" name="Rectangle 29"/>
                <wp:cNvGraphicFramePr/>
                <a:graphic xmlns:a="http://schemas.openxmlformats.org/drawingml/2006/main">
                  <a:graphicData uri="http://schemas.microsoft.com/office/word/2010/wordprocessingShape">
                    <wps:wsp>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ECFB11" id="Rectangle 29" o:spid="_x0000_s1026" style="position:absolute;margin-left:125.4pt;margin-top:40.35pt;width:13.2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" fillcolor="#fcd5b5" strokecolor="window" strokeweight="2pt"/>
            </w:pict>
          </mc:Fallback>
        </mc:AlternateContent>
      </w:r>
      <w:r>
        <w:t>Draw these shapes in the corner of each quadrant.</w:t>
      </w:r>
    </w:p>
    <w:p w14:paraId="2981F9C0" w14:textId="77777777" w:rsidR="00D2733B" w:rsidRDefault="00D2733B" w:rsidP="00D2733B">
      <w:pPr>
        <w:pStyle w:val="ListParagraph"/>
        <w:numPr>
          <w:ilvl w:val="0"/>
          <w:numId w:val="18"/>
        </w:numPr>
      </w:pPr>
      <w:r>
        <w:t>Square</w:t>
      </w:r>
    </w:p>
    <w:p w14:paraId="7A5703F4" w14:textId="77777777" w:rsidR="00D2733B" w:rsidRDefault="00D2733B" w:rsidP="00D2733B">
      <w:pPr>
        <w:pStyle w:val="ListParagraph"/>
        <w:numPr>
          <w:ilvl w:val="0"/>
          <w:numId w:val="18"/>
        </w:numPr>
      </w:pPr>
      <w:r>
        <w:rPr>
          <w:noProof/>
        </w:rPr>
        <mc:AlternateContent>
          <mc:Choice Requires="wpg">
            <w:drawing>
              <wp:anchor distT="0" distB="0" distL="114300" distR="114300" simplePos="0" relativeHeight="251673600" behindDoc="0" locked="0" layoutInCell="1" allowOverlap="1" wp14:anchorId="72D75EE5" wp14:editId="4B606749">
                <wp:simplePos x="0" y="0"/>
                <wp:positionH relativeFrom="column">
                  <wp:posOffset>1554773</wp:posOffset>
                </wp:positionH>
                <wp:positionV relativeFrom="paragraph">
                  <wp:posOffset>20955</wp:posOffset>
                </wp:positionV>
                <wp:extent cx="1569720" cy="1623060"/>
                <wp:effectExtent l="0" t="0" r="11430" b="15240"/>
                <wp:wrapNone/>
                <wp:docPr id="30" name="Group 30"/>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31"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289"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8DB152" id="Group 30" o:spid="_x0000_s1026" style="position:absolute;margin-left:122.4pt;margin-top:1.65pt;width:123.6pt;height:127.8pt;z-index:251673600"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">
                <v:rect id="Rectangle 7"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ABsUA&#10;AADbAAAADwAAAGRycy9kb3ducmV2LnhtbESPQWsCMRSE74X+h/AK3mp2t1DrahSRSgtFpNaLt+fm&#10;uVncvCxJ1O2/bwShx2FmvmGm89624kI+NI4V5MMMBHHldMO1gt3P6vkNRIjIGlvHpOCXAsxnjw9T&#10;LLW78jddtrEWCcKhRAUmxq6UMlSGLIah64iTd3TeYkzS11J7vCa4bWWRZa/SYsNpwWBHS0PVaXu2&#10;Ck779816M94VK6s/DlkTR2Pjv5QaPPWLCYhIffwP39ufWsFLDrcv6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UAGxQAAANsAAAAPAAAAAAAAAAAAAAAAAJgCAABkcnMv&#10;ZG93bnJldi54bWxQSwUGAAAAAAQABAD1AAAAigMAAAAA&#10;" fillcolor="#4f81bd" strokecolor="#385d8a" strokeweight="2pt"/>
                <v:line id="Straight Connector 8"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Jr9sEAAADcAAAADwAAAGRycy9kb3ducmV2LnhtbERPTWsCMRC9F/wPYQRvNeuCRbZGEa1Q&#10;6aVqL96GzXSzdDNZkqjRX28OBY+P9z1fJtuJC/nQOlYwGRcgiGunW24U/By3rzMQISJr7ByTghsF&#10;WC4GL3OstLvyni6H2IgcwqFCBSbGvpIy1IYshrHriTP367zFmKFvpPZ4zeG2k2VRvEmLLecGgz2t&#10;DdV/h7NV8HG6f8ftl090NrfprpwmuzklpUbDtHoHESnFp/jf/akVlLO8Np/JR0A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mv2wQAAANwAAAAPAAAAAAAAAAAAAAAA&#10;AKECAABkcnMvZG93bnJldi54bWxQSwUGAAAAAAQABAD5AAAAjwMAAAAA&#10;" strokecolor="window"/>
                <v:line id="Straight Connector 9"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7ObcUAAADcAAAADwAAAGRycy9kb3ducmV2LnhtbESPT2sCMRTE7wW/Q3iCt5rtgsWuRin+&#10;gZZeqvXi7bF5bhY3L0sSNfbTN4VCj8PM/IaZL5PtxJV8aB0reBoXIIhrp1tuFBy+to9TECEia+wc&#10;k4I7BVguBg9zrLS78Y6u+9iIDOFQoQITY19JGWpDFsPY9cTZOzlvMWbpG6k93jLcdrIsimdpseW8&#10;YLCnlaH6vL9YBZvj92fcfvhEF3OfvJeTZNfHpNRomF5nICKl+B/+a79pBeX0BX7P5CM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G7ObcUAAADcAAAADwAAAAAAAAAA&#10;AAAAAAChAgAAZHJzL2Rvd25yZXYueG1sUEsFBgAAAAAEAAQA+QAAAJMDAAAAAA==&#10;" strokecolor="window"/>
              </v:group>
            </w:pict>
          </mc:Fallback>
        </mc:AlternateContent>
      </w:r>
      <w:r>
        <w:t>Triangle</w:t>
      </w:r>
    </w:p>
    <w:p w14:paraId="773F933C" w14:textId="77777777" w:rsidR="00D2733B" w:rsidRDefault="00D2733B" w:rsidP="00D2733B">
      <w:pPr>
        <w:pStyle w:val="ListParagraph"/>
        <w:numPr>
          <w:ilvl w:val="0"/>
          <w:numId w:val="18"/>
        </w:numPr>
      </w:pPr>
      <w:r>
        <w:t>Circle</w:t>
      </w:r>
    </w:p>
    <w:p w14:paraId="5D005EB4" w14:textId="77777777" w:rsidR="00D2733B" w:rsidRDefault="00D2733B" w:rsidP="00D2733B">
      <w:pPr>
        <w:pStyle w:val="ListParagraph"/>
        <w:numPr>
          <w:ilvl w:val="0"/>
          <w:numId w:val="18"/>
        </w:numPr>
      </w:pPr>
      <w:r>
        <w:t>Question Mark</w:t>
      </w:r>
    </w:p>
    <w:p w14:paraId="723E0D9B" w14:textId="77777777" w:rsidR="00D2733B" w:rsidRPr="00730C71" w:rsidRDefault="00D2733B" w:rsidP="00D2733B">
      <w:pPr>
        <w:rPr>
          <w:b/>
        </w:rPr>
      </w:pPr>
      <w:r>
        <w:rPr>
          <w:b/>
          <w:noProof/>
        </w:rPr>
        <mc:AlternateContent>
          <mc:Choice Requires="wps">
            <w:drawing>
              <wp:anchor distT="0" distB="0" distL="114300" distR="114300" simplePos="0" relativeHeight="251677696" behindDoc="0" locked="0" layoutInCell="1" allowOverlap="1" wp14:anchorId="4C672B2B" wp14:editId="2CEFEDAF">
                <wp:simplePos x="0" y="0"/>
                <wp:positionH relativeFrom="column">
                  <wp:posOffset>2737310</wp:posOffset>
                </wp:positionH>
                <wp:positionV relativeFrom="paragraph">
                  <wp:posOffset>172720</wp:posOffset>
                </wp:positionV>
                <wp:extent cx="261182" cy="299545"/>
                <wp:effectExtent l="0" t="0" r="5715" b="5715"/>
                <wp:wrapNone/>
                <wp:docPr id="290" name="Text Box 290"/>
                <wp:cNvGraphicFramePr/>
                <a:graphic xmlns:a="http://schemas.openxmlformats.org/drawingml/2006/main">
                  <a:graphicData uri="http://schemas.microsoft.com/office/word/2010/wordprocessingShape">
                    <wps:wsp>
                      <wps:cNvSpPr txBox="1"/>
                      <wps:spPr>
                        <a:xfrm>
                          <a:off x="0" y="0"/>
                          <a:ext cx="261182" cy="29954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9FAA1" w14:textId="77777777" w:rsidR="00D2733B" w:rsidRPr="0009107A" w:rsidRDefault="00D2733B" w:rsidP="00D2733B">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672B2B" id="Text Box 290" o:spid="_x0000_s1039" type="#_x0000_t202" style="position:absolute;margin-left:215.55pt;margin-top:13.6pt;width:20.55pt;height:2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" fillcolor="#4f81bd [3204]" stroked="f" strokeweight=".5pt">
                <v:textbox>
                  <w:txbxContent>
                    <w:p w14:paraId="3F29FAA1" w14:textId="77777777" w:rsidR="00D2733B" w:rsidRPr="0009107A" w:rsidRDefault="00D2733B" w:rsidP="00D2733B">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p>
    <w:p w14:paraId="519CFAEE" w14:textId="77777777" w:rsidR="00D2733B" w:rsidRDefault="00D2733B" w:rsidP="00D2733B"/>
    <w:p w14:paraId="0E534D9D" w14:textId="77777777" w:rsidR="00D2733B" w:rsidRDefault="00D2733B" w:rsidP="00D2733B"/>
    <w:p w14:paraId="2CD528A6" w14:textId="77777777" w:rsidR="00D2733B" w:rsidRDefault="00D2733B" w:rsidP="00D2733B">
      <w:pPr>
        <w:pStyle w:val="ListParagraph"/>
        <w:numPr>
          <w:ilvl w:val="0"/>
          <w:numId w:val="21"/>
        </w:numPr>
        <w:ind w:left="720"/>
      </w:pPr>
      <w:r>
        <w:t>Write!</w:t>
      </w:r>
    </w:p>
    <w:p w14:paraId="08852D05" w14:textId="77777777" w:rsidR="00D2733B" w:rsidRDefault="00D2733B" w:rsidP="00D2733B">
      <w:pPr>
        <w:spacing w:after="0"/>
        <w:ind w:left="720"/>
      </w:pPr>
      <w:r>
        <w:t>Square:</w:t>
      </w:r>
      <w:r>
        <w:tab/>
      </w:r>
      <w:r>
        <w:tab/>
      </w:r>
      <w:r>
        <w:tab/>
        <w:t>What one thing did you read that was interesting to you?</w:t>
      </w:r>
    </w:p>
    <w:p w14:paraId="781CBB94" w14:textId="77777777" w:rsidR="00D2733B" w:rsidRDefault="00D2733B" w:rsidP="00D2733B">
      <w:pPr>
        <w:spacing w:after="0"/>
        <w:ind w:left="720"/>
      </w:pPr>
      <w:r>
        <w:t>Triangle:</w:t>
      </w:r>
      <w:r>
        <w:tab/>
      </w:r>
      <w:r>
        <w:tab/>
        <w:t>What one thing did you read that taught you something new?</w:t>
      </w:r>
    </w:p>
    <w:p w14:paraId="015527C3" w14:textId="77777777" w:rsidR="00D2733B" w:rsidRDefault="00D2733B" w:rsidP="00D2733B">
      <w:pPr>
        <w:spacing w:after="0"/>
        <w:ind w:left="720"/>
      </w:pPr>
      <w:r>
        <w:t>Circle:</w:t>
      </w:r>
      <w:r>
        <w:tab/>
      </w:r>
      <w:r>
        <w:tab/>
      </w:r>
      <w:r>
        <w:tab/>
        <w:t>What did you read that made you want to learn more?</w:t>
      </w:r>
    </w:p>
    <w:p w14:paraId="3AE31538" w14:textId="77777777" w:rsidR="00D2733B" w:rsidRDefault="00D2733B" w:rsidP="00D2733B">
      <w:pPr>
        <w:spacing w:after="0"/>
        <w:ind w:left="720"/>
      </w:pPr>
      <w:r>
        <w:t>Question Mark:</w:t>
      </w:r>
      <w:r>
        <w:tab/>
      </w:r>
      <w:r>
        <w:tab/>
        <w:t>What is still confusing to you?  What do you still wonder about?</w:t>
      </w:r>
    </w:p>
    <w:p w14:paraId="34B1D3B9" w14:textId="77777777" w:rsidR="00D2733B" w:rsidRDefault="00D2733B" w:rsidP="00D2733B">
      <w:pPr>
        <w:spacing w:after="0"/>
      </w:pPr>
    </w:p>
    <w:p w14:paraId="25141F00" w14:textId="77777777" w:rsidR="00D2733B" w:rsidRDefault="00D2733B" w:rsidP="00D2733B">
      <w:pPr>
        <w:pStyle w:val="ListParagraph"/>
        <w:numPr>
          <w:ilvl w:val="0"/>
          <w:numId w:val="30"/>
        </w:numPr>
        <w:spacing w:after="0"/>
      </w:pPr>
      <w:r>
        <w:lastRenderedPageBreak/>
        <w:t xml:space="preserve">Find at least one classmate who has read [selection] and talk to each other about what you put in each quadrant. </w:t>
      </w:r>
    </w:p>
    <w:p w14:paraId="0FF5FEB9" w14:textId="77777777" w:rsidR="00D2733B" w:rsidRDefault="00D2733B" w:rsidP="00D2733B">
      <w:pPr>
        <w:rPr>
          <w:b/>
        </w:rPr>
      </w:pPr>
    </w:p>
    <w:p w14:paraId="6B39A9C4" w14:textId="77777777" w:rsidR="00D2733B" w:rsidRDefault="00D2733B" w:rsidP="00D2733B">
      <w:pPr>
        <w:rPr>
          <w:b/>
        </w:rPr>
      </w:pPr>
    </w:p>
    <w:p w14:paraId="1E32A4A3" w14:textId="77777777" w:rsidR="00D2733B" w:rsidRDefault="00D2733B" w:rsidP="00D2733B">
      <w:pPr>
        <w:rPr>
          <w:b/>
        </w:rPr>
      </w:pPr>
    </w:p>
    <w:p w14:paraId="17E2D25D" w14:textId="77777777" w:rsidR="00D2733B" w:rsidRDefault="00D2733B" w:rsidP="00D2733B">
      <w:pPr>
        <w:rPr>
          <w:b/>
        </w:rPr>
      </w:pPr>
    </w:p>
    <w:p w14:paraId="73AD08C2" w14:textId="77777777" w:rsidR="00D2733B" w:rsidRDefault="00D2733B" w:rsidP="00D2733B">
      <w:pPr>
        <w:pStyle w:val="ListParagraph"/>
        <w:ind w:left="360"/>
        <w:rPr>
          <w:b/>
        </w:rPr>
      </w:pPr>
    </w:p>
    <w:p w14:paraId="5035E58C" w14:textId="77777777" w:rsidR="00D2733B" w:rsidRPr="00353D35" w:rsidRDefault="00D2733B" w:rsidP="00D2733B">
      <w:pPr>
        <w:pStyle w:val="ListParagraph"/>
        <w:numPr>
          <w:ilvl w:val="0"/>
          <w:numId w:val="33"/>
        </w:numPr>
        <w:rPr>
          <w:b/>
        </w:rPr>
      </w:pPr>
      <w:r>
        <w:rPr>
          <w:b/>
        </w:rPr>
        <w:t>Quiz Maker</w:t>
      </w:r>
      <w:r>
        <w:t xml:space="preserve"> (Recommended for “Women in the American Revolution”, “Revolutionary War Women”)</w:t>
      </w:r>
    </w:p>
    <w:p w14:paraId="3EB41B6E" w14:textId="77777777" w:rsidR="00D2733B" w:rsidRDefault="00D2733B" w:rsidP="00D2733B">
      <w:pPr>
        <w:pStyle w:val="ListParagraph"/>
        <w:numPr>
          <w:ilvl w:val="0"/>
          <w:numId w:val="11"/>
        </w:numPr>
        <w:spacing w:after="0" w:line="240" w:lineRule="auto"/>
        <w:contextualSpacing w:val="0"/>
        <w:rPr>
          <w:rFonts w:ascii="Calibri" w:hAnsi="Calibri"/>
        </w:rPr>
      </w:pPr>
      <w:r w:rsidRPr="00AF0694">
        <w:rPr>
          <w:rFonts w:ascii="Calibri" w:hAnsi="Calibri"/>
        </w:rPr>
        <w:t xml:space="preserve">Make a list of # questions that would make sure another student understood the </w:t>
      </w:r>
      <w:r>
        <w:rPr>
          <w:rFonts w:ascii="Calibri" w:hAnsi="Calibri"/>
        </w:rPr>
        <w:t>information</w:t>
      </w:r>
      <w:r w:rsidRPr="00AF0694">
        <w:rPr>
          <w:rFonts w:ascii="Calibri" w:hAnsi="Calibri"/>
        </w:rPr>
        <w:t>.</w:t>
      </w:r>
    </w:p>
    <w:p w14:paraId="1E8D1032" w14:textId="77777777" w:rsidR="00D2733B" w:rsidRPr="00706428" w:rsidRDefault="00D2733B" w:rsidP="00D2733B">
      <w:pPr>
        <w:pStyle w:val="ListParagraph"/>
        <w:numPr>
          <w:ilvl w:val="0"/>
          <w:numId w:val="11"/>
        </w:numPr>
        <w:spacing w:after="0" w:line="240" w:lineRule="auto"/>
        <w:rPr>
          <w:rFonts w:ascii="Calibri" w:hAnsi="Calibri"/>
        </w:rPr>
      </w:pPr>
      <w:r w:rsidRPr="00706428">
        <w:rPr>
          <w:rFonts w:ascii="Calibri" w:hAnsi="Calibri"/>
        </w:rPr>
        <w:t xml:space="preserve">Your classmates should be able to find the answer to the question </w:t>
      </w:r>
      <w:r>
        <w:rPr>
          <w:rFonts w:ascii="Calibri" w:hAnsi="Calibri"/>
        </w:rPr>
        <w:t>from the resource</w:t>
      </w:r>
      <w:r w:rsidRPr="00706428">
        <w:rPr>
          <w:rFonts w:ascii="Calibri" w:hAnsi="Calibri"/>
        </w:rPr>
        <w:t>.</w:t>
      </w:r>
    </w:p>
    <w:p w14:paraId="24B321B6" w14:textId="77777777" w:rsidR="00D2733B" w:rsidRPr="00706428" w:rsidRDefault="00D2733B" w:rsidP="00D2733B">
      <w:pPr>
        <w:pStyle w:val="ListParagraph"/>
        <w:numPr>
          <w:ilvl w:val="0"/>
          <w:numId w:val="11"/>
        </w:numPr>
        <w:spacing w:after="0" w:line="240" w:lineRule="auto"/>
        <w:rPr>
          <w:rFonts w:ascii="Calibri" w:hAnsi="Calibri"/>
        </w:rPr>
      </w:pPr>
      <w:r w:rsidRPr="00706428">
        <w:rPr>
          <w:rFonts w:ascii="Calibri" w:hAnsi="Calibri"/>
        </w:rPr>
        <w:t>Include answers for each question.</w:t>
      </w:r>
    </w:p>
    <w:p w14:paraId="07210AE7" w14:textId="77777777" w:rsidR="00D2733B" w:rsidRPr="00706428" w:rsidRDefault="00D2733B" w:rsidP="00D2733B">
      <w:pPr>
        <w:pStyle w:val="ListParagraph"/>
        <w:numPr>
          <w:ilvl w:val="0"/>
          <w:numId w:val="11"/>
        </w:numPr>
        <w:spacing w:after="0" w:line="240" w:lineRule="auto"/>
        <w:rPr>
          <w:rFonts w:ascii="Calibri" w:hAnsi="Calibri"/>
        </w:rPr>
      </w:pPr>
      <w:r>
        <w:rPr>
          <w:rFonts w:ascii="Calibri" w:hAnsi="Calibri"/>
        </w:rPr>
        <w:t xml:space="preserve">Include the </w:t>
      </w:r>
      <w:r w:rsidRPr="00706428">
        <w:rPr>
          <w:rFonts w:ascii="Calibri" w:hAnsi="Calibri"/>
        </w:rPr>
        <w:t xml:space="preserve">where you </w:t>
      </w:r>
      <w:r>
        <w:rPr>
          <w:rFonts w:ascii="Calibri" w:hAnsi="Calibri"/>
        </w:rPr>
        <w:t>can find</w:t>
      </w:r>
      <w:r w:rsidRPr="00706428">
        <w:rPr>
          <w:rFonts w:ascii="Calibri" w:hAnsi="Calibri"/>
        </w:rPr>
        <w:t xml:space="preserve"> the answer</w:t>
      </w:r>
      <w:r>
        <w:rPr>
          <w:rFonts w:ascii="Calibri" w:hAnsi="Calibri"/>
        </w:rPr>
        <w:t xml:space="preserve"> in the resource</w:t>
      </w:r>
      <w:r w:rsidRPr="00706428">
        <w:rPr>
          <w:rFonts w:ascii="Calibri" w:hAnsi="Calibri"/>
        </w:rPr>
        <w:t>.</w:t>
      </w:r>
    </w:p>
    <w:p w14:paraId="19ABF3D9" w14:textId="77777777" w:rsidR="00D2733B" w:rsidRPr="00303AB6" w:rsidRDefault="00D2733B" w:rsidP="00D2733B">
      <w:pPr>
        <w:spacing w:after="0" w:line="240" w:lineRule="auto"/>
        <w:ind w:left="360"/>
        <w:rPr>
          <w:rFonts w:ascii="Calibri" w:hAnsi="Calibri"/>
        </w:rPr>
      </w:pPr>
    </w:p>
    <w:tbl>
      <w:tblPr>
        <w:tblStyle w:val="TableGrid"/>
        <w:tblW w:w="0" w:type="auto"/>
        <w:tblLook w:val="04A0" w:firstRow="1" w:lastRow="0" w:firstColumn="1" w:lastColumn="0" w:noHBand="0" w:noVBand="1"/>
      </w:tblPr>
      <w:tblGrid>
        <w:gridCol w:w="5699"/>
        <w:gridCol w:w="4803"/>
      </w:tblGrid>
      <w:tr w:rsidR="00D2733B" w:rsidRPr="004019D2" w14:paraId="038B933E" w14:textId="77777777" w:rsidTr="00764946">
        <w:trPr>
          <w:trHeight w:val="136"/>
        </w:trPr>
        <w:tc>
          <w:tcPr>
            <w:tcW w:w="5778" w:type="dxa"/>
          </w:tcPr>
          <w:p w14:paraId="74B67A96" w14:textId="77777777" w:rsidR="00D2733B" w:rsidRPr="004019D2" w:rsidRDefault="00D2733B" w:rsidP="00764946">
            <w:pPr>
              <w:rPr>
                <w:b/>
              </w:rPr>
            </w:pPr>
            <w:r>
              <w:rPr>
                <w:b/>
              </w:rPr>
              <w:t>Question</w:t>
            </w:r>
          </w:p>
        </w:tc>
        <w:tc>
          <w:tcPr>
            <w:tcW w:w="4870" w:type="dxa"/>
          </w:tcPr>
          <w:p w14:paraId="1789B385" w14:textId="77777777" w:rsidR="00D2733B" w:rsidRPr="004019D2" w:rsidRDefault="00D2733B" w:rsidP="00764946">
            <w:pPr>
              <w:rPr>
                <w:b/>
              </w:rPr>
            </w:pPr>
            <w:r>
              <w:rPr>
                <w:b/>
              </w:rPr>
              <w:t>Answer</w:t>
            </w:r>
          </w:p>
          <w:p w14:paraId="18B8C5DE" w14:textId="77777777" w:rsidR="00D2733B" w:rsidRPr="004019D2" w:rsidRDefault="00D2733B" w:rsidP="00764946">
            <w:pPr>
              <w:rPr>
                <w:b/>
              </w:rPr>
            </w:pPr>
          </w:p>
        </w:tc>
      </w:tr>
      <w:tr w:rsidR="00D2733B" w:rsidRPr="004019D2" w14:paraId="5C3CB4A3" w14:textId="77777777" w:rsidTr="00764946">
        <w:trPr>
          <w:trHeight w:val="341"/>
        </w:trPr>
        <w:tc>
          <w:tcPr>
            <w:tcW w:w="5778" w:type="dxa"/>
          </w:tcPr>
          <w:p w14:paraId="1C9C70D7" w14:textId="77777777" w:rsidR="00D2733B" w:rsidRPr="004019D2" w:rsidRDefault="00D2733B" w:rsidP="00764946">
            <w:r>
              <w:t>1.</w:t>
            </w:r>
          </w:p>
        </w:tc>
        <w:tc>
          <w:tcPr>
            <w:tcW w:w="4870" w:type="dxa"/>
          </w:tcPr>
          <w:p w14:paraId="38A1AE3D" w14:textId="77777777" w:rsidR="00D2733B" w:rsidRPr="004019D2" w:rsidRDefault="00D2733B" w:rsidP="00764946"/>
          <w:p w14:paraId="2DA6349A" w14:textId="77777777" w:rsidR="00D2733B" w:rsidRPr="004019D2" w:rsidRDefault="00D2733B" w:rsidP="00764946"/>
        </w:tc>
      </w:tr>
      <w:tr w:rsidR="00D2733B" w:rsidRPr="004019D2" w14:paraId="499C3042" w14:textId="77777777" w:rsidTr="00764946">
        <w:trPr>
          <w:trHeight w:val="503"/>
        </w:trPr>
        <w:tc>
          <w:tcPr>
            <w:tcW w:w="5778" w:type="dxa"/>
          </w:tcPr>
          <w:p w14:paraId="1FEAB000" w14:textId="77777777" w:rsidR="00D2733B" w:rsidRPr="004019D2" w:rsidRDefault="00D2733B" w:rsidP="00764946">
            <w:r>
              <w:t>2.</w:t>
            </w:r>
          </w:p>
        </w:tc>
        <w:tc>
          <w:tcPr>
            <w:tcW w:w="4870" w:type="dxa"/>
          </w:tcPr>
          <w:p w14:paraId="096EC13A" w14:textId="77777777" w:rsidR="00D2733B" w:rsidRPr="004019D2" w:rsidRDefault="00D2733B" w:rsidP="00764946"/>
          <w:p w14:paraId="78F77DA6" w14:textId="77777777" w:rsidR="00D2733B" w:rsidRPr="004019D2" w:rsidRDefault="00D2733B" w:rsidP="00764946"/>
        </w:tc>
      </w:tr>
      <w:tr w:rsidR="00D2733B" w:rsidRPr="004019D2" w14:paraId="089CBCE3" w14:textId="77777777" w:rsidTr="00764946">
        <w:trPr>
          <w:trHeight w:val="580"/>
        </w:trPr>
        <w:tc>
          <w:tcPr>
            <w:tcW w:w="5778" w:type="dxa"/>
          </w:tcPr>
          <w:p w14:paraId="07F41DA3" w14:textId="77777777" w:rsidR="00D2733B" w:rsidRPr="004019D2" w:rsidRDefault="00D2733B" w:rsidP="00764946">
            <w:r>
              <w:t xml:space="preserve">3. </w:t>
            </w:r>
          </w:p>
        </w:tc>
        <w:tc>
          <w:tcPr>
            <w:tcW w:w="4870" w:type="dxa"/>
          </w:tcPr>
          <w:p w14:paraId="3B219888" w14:textId="77777777" w:rsidR="00D2733B" w:rsidRPr="004019D2" w:rsidRDefault="00D2733B" w:rsidP="00764946"/>
          <w:p w14:paraId="12E57A97" w14:textId="77777777" w:rsidR="00D2733B" w:rsidRPr="004019D2" w:rsidRDefault="00D2733B" w:rsidP="00764946"/>
        </w:tc>
      </w:tr>
    </w:tbl>
    <w:p w14:paraId="000715A1" w14:textId="77777777" w:rsidR="00D2733B" w:rsidRDefault="00D2733B" w:rsidP="00D2733B"/>
    <w:p w14:paraId="2AD567B4" w14:textId="77777777" w:rsidR="00D2733B" w:rsidRPr="00353D35" w:rsidRDefault="00D2733B" w:rsidP="00D2733B">
      <w:pPr>
        <w:pStyle w:val="ListParagraph"/>
        <w:numPr>
          <w:ilvl w:val="0"/>
          <w:numId w:val="33"/>
        </w:numPr>
        <w:rPr>
          <w:b/>
        </w:rPr>
        <w:sectPr w:rsidR="00D2733B" w:rsidRPr="00353D35" w:rsidSect="0095221E">
          <w:footerReference w:type="default" r:id="rId21"/>
          <w:pgSz w:w="12240" w:h="15840"/>
          <w:pgMar w:top="864" w:right="864" w:bottom="864" w:left="864" w:header="720" w:footer="720" w:gutter="0"/>
          <w:cols w:space="720"/>
          <w:docGrid w:linePitch="360"/>
        </w:sectPr>
      </w:pPr>
      <w:r w:rsidRPr="00353D35">
        <w:rPr>
          <w:b/>
        </w:rPr>
        <w:t xml:space="preserve">Wonderings </w:t>
      </w:r>
      <w:r>
        <w:t>(Recommended for “Seeds of Revolution”, “Bet You Didn’t Know: Revolutionary War”, “Founding Mothers”)</w:t>
      </w:r>
    </w:p>
    <w:p w14:paraId="57F8304B" w14:textId="77777777" w:rsidR="00D2733B" w:rsidRDefault="00D2733B" w:rsidP="00D2733B">
      <w:pPr>
        <w:pStyle w:val="ListParagraph"/>
        <w:ind w:left="360"/>
      </w:pPr>
      <w:r>
        <w:t xml:space="preserve">On the left, track things you don’t understand     from the article as you read. </w:t>
      </w:r>
      <w:r>
        <w:tab/>
      </w:r>
      <w:r>
        <w:tab/>
      </w:r>
    </w:p>
    <w:p w14:paraId="676194CB" w14:textId="77777777" w:rsidR="00D2733B" w:rsidRPr="00DA6C04" w:rsidRDefault="00D2733B" w:rsidP="00D2733B">
      <w:pPr>
        <w:pStyle w:val="ListParagraph"/>
        <w:ind w:left="360"/>
        <w:rPr>
          <w:i/>
        </w:rPr>
        <w:sectPr w:rsidR="00D2733B" w:rsidRPr="00DA6C04" w:rsidSect="00353D35">
          <w:type w:val="continuous"/>
          <w:pgSz w:w="12240" w:h="15840"/>
          <w:pgMar w:top="864" w:right="864" w:bottom="864" w:left="864" w:header="720" w:footer="720" w:gutter="0"/>
          <w:cols w:num="2" w:space="720"/>
          <w:docGrid w:linePitch="360"/>
        </w:sectPr>
      </w:pPr>
      <w:r>
        <w:t xml:space="preserve"> On the right side, list some things you still wonder (or wonder now) about this </w:t>
      </w:r>
      <w:r>
        <w:rPr>
          <w:i/>
        </w:rPr>
        <w:t>topic.</w:t>
      </w:r>
    </w:p>
    <w:tbl>
      <w:tblPr>
        <w:tblStyle w:val="TableGrid"/>
        <w:tblpPr w:leftFromText="180" w:rightFromText="180" w:vertAnchor="text" w:horzAnchor="margin" w:tblpY="194"/>
        <w:tblW w:w="0" w:type="auto"/>
        <w:tblLook w:val="04A0" w:firstRow="1" w:lastRow="0" w:firstColumn="1" w:lastColumn="0" w:noHBand="0" w:noVBand="1"/>
      </w:tblPr>
      <w:tblGrid>
        <w:gridCol w:w="5396"/>
        <w:gridCol w:w="5394"/>
      </w:tblGrid>
      <w:tr w:rsidR="00D2733B" w14:paraId="474D6423" w14:textId="77777777" w:rsidTr="00764946">
        <w:tc>
          <w:tcPr>
            <w:tcW w:w="5508" w:type="dxa"/>
          </w:tcPr>
          <w:p w14:paraId="25963100" w14:textId="77777777" w:rsidR="00D2733B" w:rsidRDefault="00D2733B" w:rsidP="00764946">
            <w:r>
              <w:lastRenderedPageBreak/>
              <w:t>I’m a little confused about:</w:t>
            </w:r>
          </w:p>
        </w:tc>
        <w:tc>
          <w:tcPr>
            <w:tcW w:w="5508" w:type="dxa"/>
          </w:tcPr>
          <w:p w14:paraId="0DE28D24" w14:textId="77777777" w:rsidR="00D2733B" w:rsidRDefault="00D2733B" w:rsidP="00764946">
            <w:r>
              <w:t>This made me wonder:</w:t>
            </w:r>
          </w:p>
        </w:tc>
      </w:tr>
      <w:tr w:rsidR="00D2733B" w14:paraId="151C60DB" w14:textId="77777777" w:rsidTr="00764946">
        <w:tc>
          <w:tcPr>
            <w:tcW w:w="5508" w:type="dxa"/>
          </w:tcPr>
          <w:p w14:paraId="7F07662E" w14:textId="77777777" w:rsidR="00D2733B" w:rsidRDefault="00D2733B" w:rsidP="00764946"/>
          <w:p w14:paraId="59E80040" w14:textId="77777777" w:rsidR="00D2733B" w:rsidRDefault="00D2733B" w:rsidP="00764946"/>
          <w:p w14:paraId="345E75BC" w14:textId="77777777" w:rsidR="00D2733B" w:rsidRDefault="00D2733B" w:rsidP="00764946"/>
          <w:p w14:paraId="26D78903" w14:textId="77777777" w:rsidR="00D2733B" w:rsidRDefault="00D2733B" w:rsidP="00764946"/>
          <w:p w14:paraId="35AFF828" w14:textId="77777777" w:rsidR="00D2733B" w:rsidRDefault="00D2733B" w:rsidP="00764946"/>
          <w:p w14:paraId="3ACFD59F" w14:textId="77777777" w:rsidR="00D2733B" w:rsidRDefault="00D2733B" w:rsidP="00764946"/>
          <w:p w14:paraId="52430C5A" w14:textId="77777777" w:rsidR="00D2733B" w:rsidRDefault="00D2733B" w:rsidP="00764946"/>
          <w:p w14:paraId="713DBF7F" w14:textId="77777777" w:rsidR="00D2733B" w:rsidRDefault="00D2733B" w:rsidP="00764946"/>
          <w:p w14:paraId="68E84D11" w14:textId="77777777" w:rsidR="00D2733B" w:rsidRDefault="00D2733B" w:rsidP="00764946"/>
          <w:p w14:paraId="32E16E9A" w14:textId="77777777" w:rsidR="00D2733B" w:rsidRDefault="00D2733B" w:rsidP="00764946"/>
          <w:p w14:paraId="0D5CD33B" w14:textId="77777777" w:rsidR="00D2733B" w:rsidRDefault="00D2733B" w:rsidP="00764946"/>
        </w:tc>
        <w:tc>
          <w:tcPr>
            <w:tcW w:w="5508" w:type="dxa"/>
          </w:tcPr>
          <w:p w14:paraId="3D202446" w14:textId="77777777" w:rsidR="00D2733B" w:rsidRDefault="00D2733B" w:rsidP="00764946"/>
        </w:tc>
      </w:tr>
    </w:tbl>
    <w:p w14:paraId="7CBC79B6" w14:textId="77777777" w:rsidR="00D2733B" w:rsidRPr="00353D35" w:rsidRDefault="00D2733B" w:rsidP="00D2733B">
      <w:pPr>
        <w:rPr>
          <w:b/>
        </w:rPr>
      </w:pPr>
    </w:p>
    <w:p w14:paraId="6596383F" w14:textId="77777777" w:rsidR="00D2733B" w:rsidRPr="00353D35" w:rsidRDefault="00D2733B" w:rsidP="00D2733B">
      <w:pPr>
        <w:pStyle w:val="ListParagraph"/>
        <w:numPr>
          <w:ilvl w:val="0"/>
          <w:numId w:val="33"/>
        </w:numPr>
      </w:pPr>
      <w:r w:rsidRPr="00353D35">
        <w:rPr>
          <w:b/>
        </w:rPr>
        <w:t xml:space="preserve">Pop Quiz  </w:t>
      </w:r>
      <w:r>
        <w:t>(</w:t>
      </w:r>
      <w:r>
        <w:rPr>
          <w:i/>
        </w:rPr>
        <w:t>Independent Dames: What You Never Knew about the Women and Girls of the American Revolution</w:t>
      </w:r>
      <w:r w:rsidRPr="00353D35">
        <w:t>)</w:t>
      </w:r>
    </w:p>
    <w:p w14:paraId="4EF8AFEA" w14:textId="77777777" w:rsidR="00D2733B" w:rsidRPr="00353D35" w:rsidRDefault="00D2733B" w:rsidP="00D2733B">
      <w:pPr>
        <w:ind w:left="360"/>
      </w:pPr>
      <w:r w:rsidRPr="00353D35">
        <w:t>Answer the following questions.</w:t>
      </w:r>
    </w:p>
    <w:tbl>
      <w:tblPr>
        <w:tblStyle w:val="TableGrid"/>
        <w:tblW w:w="0" w:type="auto"/>
        <w:tblLook w:val="04A0" w:firstRow="1" w:lastRow="0" w:firstColumn="1" w:lastColumn="0" w:noHBand="0" w:noVBand="1"/>
      </w:tblPr>
      <w:tblGrid>
        <w:gridCol w:w="5418"/>
        <w:gridCol w:w="5230"/>
      </w:tblGrid>
      <w:tr w:rsidR="00D2733B" w:rsidRPr="004019D2" w14:paraId="559E0F7E" w14:textId="77777777" w:rsidTr="00764946">
        <w:trPr>
          <w:trHeight w:val="136"/>
        </w:trPr>
        <w:tc>
          <w:tcPr>
            <w:tcW w:w="5418" w:type="dxa"/>
          </w:tcPr>
          <w:p w14:paraId="3581747B" w14:textId="77777777" w:rsidR="00D2733B" w:rsidRPr="004019D2" w:rsidRDefault="00D2733B" w:rsidP="00764946">
            <w:pPr>
              <w:rPr>
                <w:b/>
              </w:rPr>
            </w:pPr>
            <w:r>
              <w:rPr>
                <w:b/>
              </w:rPr>
              <w:t>Question</w:t>
            </w:r>
          </w:p>
        </w:tc>
        <w:tc>
          <w:tcPr>
            <w:tcW w:w="5230" w:type="dxa"/>
          </w:tcPr>
          <w:p w14:paraId="425E6FAB" w14:textId="77777777" w:rsidR="00D2733B" w:rsidRPr="004019D2" w:rsidRDefault="00D2733B" w:rsidP="00764946">
            <w:pPr>
              <w:rPr>
                <w:b/>
              </w:rPr>
            </w:pPr>
            <w:r>
              <w:rPr>
                <w:b/>
              </w:rPr>
              <w:t>Possible Answer</w:t>
            </w:r>
          </w:p>
          <w:p w14:paraId="3BEEDCEC" w14:textId="77777777" w:rsidR="00D2733B" w:rsidRPr="004019D2" w:rsidRDefault="00D2733B" w:rsidP="00764946">
            <w:pPr>
              <w:rPr>
                <w:b/>
              </w:rPr>
            </w:pPr>
          </w:p>
        </w:tc>
      </w:tr>
      <w:tr w:rsidR="00D2733B" w:rsidRPr="004019D2" w14:paraId="5053CF21" w14:textId="77777777" w:rsidTr="00764946">
        <w:trPr>
          <w:trHeight w:val="341"/>
        </w:trPr>
        <w:tc>
          <w:tcPr>
            <w:tcW w:w="5418" w:type="dxa"/>
          </w:tcPr>
          <w:p w14:paraId="2BC532BC" w14:textId="77777777" w:rsidR="00D2733B" w:rsidRPr="004019D2" w:rsidRDefault="00D2733B" w:rsidP="00D2733B">
            <w:pPr>
              <w:pStyle w:val="ListParagraph"/>
              <w:numPr>
                <w:ilvl w:val="0"/>
                <w:numId w:val="31"/>
              </w:numPr>
            </w:pPr>
            <w:r>
              <w:t>Who do you admire more: Paul Revere or Sybil Ludington?  Why?</w:t>
            </w:r>
          </w:p>
        </w:tc>
        <w:tc>
          <w:tcPr>
            <w:tcW w:w="5230" w:type="dxa"/>
          </w:tcPr>
          <w:p w14:paraId="47382798" w14:textId="77777777" w:rsidR="00D2733B" w:rsidRPr="004019D2" w:rsidRDefault="00D2733B" w:rsidP="00764946">
            <w:r>
              <w:t xml:space="preserve">Sybil Ludington because she was only 16 years old, she rode more mile than Paul Revere, and it was dangerous. </w:t>
            </w:r>
          </w:p>
        </w:tc>
      </w:tr>
      <w:tr w:rsidR="00D2733B" w:rsidRPr="004019D2" w14:paraId="4AD1C835" w14:textId="77777777" w:rsidTr="00764946">
        <w:trPr>
          <w:trHeight w:val="503"/>
        </w:trPr>
        <w:tc>
          <w:tcPr>
            <w:tcW w:w="5418" w:type="dxa"/>
          </w:tcPr>
          <w:p w14:paraId="3A3E07D2" w14:textId="77777777" w:rsidR="00D2733B" w:rsidRPr="004019D2" w:rsidRDefault="00D2733B" w:rsidP="00D2733B">
            <w:pPr>
              <w:pStyle w:val="ListParagraph"/>
              <w:numPr>
                <w:ilvl w:val="0"/>
                <w:numId w:val="31"/>
              </w:numPr>
            </w:pPr>
            <w:r>
              <w:t>What things did the Colonists do to try to persuade Great Britain before the American Revolution?</w:t>
            </w:r>
          </w:p>
        </w:tc>
        <w:tc>
          <w:tcPr>
            <w:tcW w:w="5230" w:type="dxa"/>
          </w:tcPr>
          <w:p w14:paraId="78BECD2A" w14:textId="77777777" w:rsidR="00D2733B" w:rsidRPr="004019D2" w:rsidRDefault="00D2733B" w:rsidP="00764946">
            <w:r>
              <w:t xml:space="preserve">Men began writing letters asking for fair treatment and held meetings.  Women stopped buying tea and fabric.  </w:t>
            </w:r>
          </w:p>
        </w:tc>
      </w:tr>
      <w:tr w:rsidR="00D2733B" w:rsidRPr="004019D2" w14:paraId="363255EF" w14:textId="77777777" w:rsidTr="00764946">
        <w:trPr>
          <w:trHeight w:val="580"/>
        </w:trPr>
        <w:tc>
          <w:tcPr>
            <w:tcW w:w="5418" w:type="dxa"/>
          </w:tcPr>
          <w:p w14:paraId="6CFA6E25" w14:textId="77777777" w:rsidR="00D2733B" w:rsidRPr="004019D2" w:rsidRDefault="00D2733B" w:rsidP="00D2733B">
            <w:pPr>
              <w:pStyle w:val="ListParagraph"/>
              <w:numPr>
                <w:ilvl w:val="0"/>
                <w:numId w:val="31"/>
              </w:numPr>
            </w:pPr>
            <w:r>
              <w:t xml:space="preserve">In what ways did women spy for the Rebels?  </w:t>
            </w:r>
          </w:p>
        </w:tc>
        <w:tc>
          <w:tcPr>
            <w:tcW w:w="5230" w:type="dxa"/>
          </w:tcPr>
          <w:p w14:paraId="5E6079ED" w14:textId="77777777" w:rsidR="00D2733B" w:rsidRPr="004019D2" w:rsidRDefault="00D2733B" w:rsidP="00764946">
            <w:r>
              <w:t xml:space="preserve">Women listened to the plans about battles, they hid messages in buttons, bags of flour, and balls of yarn.  They counted weapons and soldiers and passed the information on. </w:t>
            </w:r>
          </w:p>
        </w:tc>
      </w:tr>
      <w:tr w:rsidR="00D2733B" w:rsidRPr="004019D2" w14:paraId="55B0E266" w14:textId="77777777" w:rsidTr="00764946">
        <w:trPr>
          <w:trHeight w:val="580"/>
        </w:trPr>
        <w:tc>
          <w:tcPr>
            <w:tcW w:w="5418" w:type="dxa"/>
          </w:tcPr>
          <w:p w14:paraId="44178DB0" w14:textId="77777777" w:rsidR="00D2733B" w:rsidRDefault="00D2733B" w:rsidP="00D2733B">
            <w:pPr>
              <w:pStyle w:val="ListParagraph"/>
              <w:numPr>
                <w:ilvl w:val="0"/>
                <w:numId w:val="31"/>
              </w:numPr>
            </w:pPr>
            <w:r>
              <w:t>In what ways did Margaret Morris help the soldiers?  Do you think this is appropriate?</w:t>
            </w:r>
          </w:p>
        </w:tc>
        <w:tc>
          <w:tcPr>
            <w:tcW w:w="5230" w:type="dxa"/>
          </w:tcPr>
          <w:p w14:paraId="56A366F0" w14:textId="77777777" w:rsidR="00D2733B" w:rsidRPr="004019D2" w:rsidRDefault="00D2733B" w:rsidP="00764946">
            <w:r>
              <w:t xml:space="preserve">Margaret Morris helped care for sick and injured soldiers from both Great Britain and the colonies.  I think it’s appropriate because people are people and if they need help, you should help them.  </w:t>
            </w:r>
          </w:p>
        </w:tc>
      </w:tr>
      <w:tr w:rsidR="00D2733B" w:rsidRPr="004019D2" w14:paraId="6C0E2802" w14:textId="77777777" w:rsidTr="00764946">
        <w:trPr>
          <w:trHeight w:val="580"/>
        </w:trPr>
        <w:tc>
          <w:tcPr>
            <w:tcW w:w="5418" w:type="dxa"/>
          </w:tcPr>
          <w:p w14:paraId="7DEA3B64" w14:textId="77777777" w:rsidR="00D2733B" w:rsidRDefault="00D2733B" w:rsidP="00D2733B">
            <w:pPr>
              <w:pStyle w:val="ListParagraph"/>
              <w:numPr>
                <w:ilvl w:val="0"/>
                <w:numId w:val="31"/>
              </w:numPr>
            </w:pPr>
            <w:r>
              <w:t xml:space="preserve">How did women help on the battlefield?  </w:t>
            </w:r>
          </w:p>
        </w:tc>
        <w:tc>
          <w:tcPr>
            <w:tcW w:w="5230" w:type="dxa"/>
          </w:tcPr>
          <w:p w14:paraId="1DF57174" w14:textId="77777777" w:rsidR="00D2733B" w:rsidRPr="004019D2" w:rsidRDefault="00D2733B" w:rsidP="00764946">
            <w:r>
              <w:t xml:space="preserve">The women cooked, washed clothes, cared for the injured, carried bullets, food and water to the soldiers.  After the battle, the women would take care of the dead.   Some women pretended to be men and fought as soldiers.  </w:t>
            </w:r>
          </w:p>
        </w:tc>
      </w:tr>
      <w:tr w:rsidR="00D2733B" w:rsidRPr="004019D2" w14:paraId="5B35A71A" w14:textId="77777777" w:rsidTr="00764946">
        <w:trPr>
          <w:trHeight w:val="580"/>
        </w:trPr>
        <w:tc>
          <w:tcPr>
            <w:tcW w:w="5418" w:type="dxa"/>
          </w:tcPr>
          <w:p w14:paraId="7621CFC1" w14:textId="77777777" w:rsidR="00D2733B" w:rsidRDefault="00D2733B" w:rsidP="00D2733B">
            <w:pPr>
              <w:pStyle w:val="ListParagraph"/>
              <w:numPr>
                <w:ilvl w:val="0"/>
                <w:numId w:val="31"/>
              </w:numPr>
            </w:pPr>
            <w:r>
              <w:t xml:space="preserve">Reread Deborah Sampson, Anna Marie Lane, and Ann (Nancy) Bailey on pages 18-19.  Which lady was treated differently by the military?  How do you feel about this?  </w:t>
            </w:r>
          </w:p>
        </w:tc>
        <w:tc>
          <w:tcPr>
            <w:tcW w:w="5230" w:type="dxa"/>
          </w:tcPr>
          <w:p w14:paraId="0A2C2936" w14:textId="77777777" w:rsidR="00D2733B" w:rsidRPr="004019D2" w:rsidRDefault="00D2733B" w:rsidP="00764946">
            <w:r>
              <w:t>Ann (Nancy) Bailey was not given a military pension.  (Answers may vary) I don’t think this is fair because the other two women got pensions; I think this is fair because Ann (Nancy) Bailey deserted the army and took bounty money.</w:t>
            </w:r>
          </w:p>
        </w:tc>
      </w:tr>
      <w:tr w:rsidR="00D2733B" w:rsidRPr="004019D2" w14:paraId="47CED3BD" w14:textId="77777777" w:rsidTr="00764946">
        <w:trPr>
          <w:trHeight w:val="580"/>
        </w:trPr>
        <w:tc>
          <w:tcPr>
            <w:tcW w:w="5418" w:type="dxa"/>
          </w:tcPr>
          <w:p w14:paraId="345869E9" w14:textId="77777777" w:rsidR="00D2733B" w:rsidRDefault="00D2733B" w:rsidP="00D2733B">
            <w:pPr>
              <w:pStyle w:val="ListParagraph"/>
              <w:numPr>
                <w:ilvl w:val="0"/>
                <w:numId w:val="31"/>
              </w:numPr>
            </w:pPr>
            <w:r>
              <w:t xml:space="preserve">In what ways did the women help when the colonies’ government rat out of money?  </w:t>
            </w:r>
          </w:p>
        </w:tc>
        <w:tc>
          <w:tcPr>
            <w:tcW w:w="5230" w:type="dxa"/>
          </w:tcPr>
          <w:p w14:paraId="3EE3E4D7" w14:textId="77777777" w:rsidR="00D2733B" w:rsidRPr="004019D2" w:rsidRDefault="00D2733B" w:rsidP="00764946">
            <w:r>
              <w:t xml:space="preserve">The women asked for donations of money, blankets, food, clothes, and guns.  </w:t>
            </w:r>
          </w:p>
        </w:tc>
      </w:tr>
      <w:tr w:rsidR="00D2733B" w:rsidRPr="004019D2" w14:paraId="1DE2A80F" w14:textId="77777777" w:rsidTr="00764946">
        <w:trPr>
          <w:trHeight w:val="580"/>
        </w:trPr>
        <w:tc>
          <w:tcPr>
            <w:tcW w:w="5418" w:type="dxa"/>
          </w:tcPr>
          <w:p w14:paraId="649DC603" w14:textId="77777777" w:rsidR="00D2733B" w:rsidRDefault="00D2733B" w:rsidP="00D2733B">
            <w:pPr>
              <w:pStyle w:val="ListParagraph"/>
              <w:numPr>
                <w:ilvl w:val="0"/>
                <w:numId w:val="31"/>
              </w:numPr>
            </w:pPr>
            <w:r>
              <w:t>What positive impact did the war have on women?</w:t>
            </w:r>
          </w:p>
        </w:tc>
        <w:tc>
          <w:tcPr>
            <w:tcW w:w="5230" w:type="dxa"/>
          </w:tcPr>
          <w:p w14:paraId="13C23E74" w14:textId="77777777" w:rsidR="00D2733B" w:rsidRPr="004019D2" w:rsidRDefault="00D2733B" w:rsidP="00764946">
            <w:r>
              <w:t xml:space="preserve">Women learned to run farms and businesses.  Women began working as printers, weavers, carpenters, and shopkeepers.  Women’s ideas about politics began to be accepted by men. </w:t>
            </w:r>
          </w:p>
        </w:tc>
      </w:tr>
    </w:tbl>
    <w:p w14:paraId="1B55F89B" w14:textId="77777777" w:rsidR="00D2733B" w:rsidRDefault="00D2733B" w:rsidP="00D2733B">
      <w:pPr>
        <w:rPr>
          <w:b/>
        </w:rPr>
      </w:pPr>
    </w:p>
    <w:p w14:paraId="0E4C5FE8" w14:textId="77777777" w:rsidR="00D2733B" w:rsidRDefault="00D2733B" w:rsidP="00D2733B">
      <w:pPr>
        <w:rPr>
          <w:b/>
        </w:rPr>
      </w:pPr>
    </w:p>
    <w:p w14:paraId="4C2F0BC7" w14:textId="77777777" w:rsidR="00D2733B" w:rsidRDefault="00D2733B" w:rsidP="00D2733B">
      <w:r w:rsidRPr="005C7522">
        <w:rPr>
          <w:b/>
        </w:rPr>
        <w:t xml:space="preserve">4. </w:t>
      </w:r>
      <w:r>
        <w:rPr>
          <w:b/>
        </w:rPr>
        <w:t>Summary</w:t>
      </w:r>
      <w:r w:rsidRPr="005C7522">
        <w:rPr>
          <w:b/>
        </w:rPr>
        <w:t xml:space="preserve"> </w:t>
      </w:r>
      <w:r>
        <w:t>(Recommended for “A Look at Women’s Roles in the U.S. Military”, “Molly Pitcher”)</w:t>
      </w:r>
    </w:p>
    <w:p w14:paraId="43E3B758" w14:textId="77777777" w:rsidR="00D2733B" w:rsidRDefault="00D2733B" w:rsidP="00D2733B">
      <w:r>
        <w:t>Students answer the following:</w:t>
      </w:r>
    </w:p>
    <w:p w14:paraId="11FD93F2" w14:textId="77777777" w:rsidR="00D2733B" w:rsidRDefault="00D2733B" w:rsidP="00D2733B">
      <w:r>
        <w:tab/>
        <w:t>1.  What do you see in the image?</w:t>
      </w:r>
    </w:p>
    <w:p w14:paraId="482170BF" w14:textId="77777777" w:rsidR="00D2733B" w:rsidRDefault="00D2733B" w:rsidP="00D2733B">
      <w:r>
        <w:tab/>
        <w:t>2.  After learning all you have learned while reading, what do you think this image represents?</w:t>
      </w:r>
    </w:p>
    <w:p w14:paraId="45EF3451" w14:textId="77777777" w:rsidR="00D2733B" w:rsidRPr="005C7522" w:rsidRDefault="00D2733B" w:rsidP="00D2733B">
      <w:r>
        <w:tab/>
        <w:t xml:space="preserve">3.  Write a short summary of what is happening in the image. </w:t>
      </w:r>
    </w:p>
    <w:p w14:paraId="0211626F" w14:textId="77777777" w:rsidR="00D2733B" w:rsidRDefault="00D2733B" w:rsidP="0031174B">
      <w:pPr>
        <w:rPr>
          <w:b/>
          <w:u w:val="single"/>
        </w:rPr>
      </w:pPr>
    </w:p>
    <w:p w14:paraId="25C2394F" w14:textId="77777777" w:rsidR="00801CEE" w:rsidRDefault="00801CEE" w:rsidP="0031174B">
      <w:pPr>
        <w:rPr>
          <w:b/>
          <w:u w:val="single"/>
        </w:rPr>
      </w:pPr>
    </w:p>
    <w:p w14:paraId="271D4060" w14:textId="77777777" w:rsidR="00801CEE" w:rsidRDefault="00801CEE" w:rsidP="0031174B">
      <w:pPr>
        <w:rPr>
          <w:b/>
          <w:u w:val="single"/>
        </w:rPr>
      </w:pPr>
    </w:p>
    <w:p w14:paraId="283B70F4" w14:textId="77777777" w:rsidR="00801CEE" w:rsidRDefault="00801CEE" w:rsidP="0031174B">
      <w:pPr>
        <w:rPr>
          <w:b/>
          <w:u w:val="single"/>
        </w:rPr>
      </w:pPr>
    </w:p>
    <w:p w14:paraId="0B68FE76" w14:textId="77777777" w:rsidR="00801CEE" w:rsidRDefault="00801CEE" w:rsidP="0031174B">
      <w:pPr>
        <w:rPr>
          <w:b/>
          <w:u w:val="single"/>
        </w:rPr>
      </w:pPr>
    </w:p>
    <w:p w14:paraId="55F6A2B9" w14:textId="77777777" w:rsidR="00801CEE" w:rsidRDefault="00801CEE" w:rsidP="0031174B">
      <w:pPr>
        <w:rPr>
          <w:b/>
          <w:u w:val="single"/>
        </w:rPr>
      </w:pPr>
    </w:p>
    <w:p w14:paraId="71CD7356" w14:textId="77777777" w:rsidR="00801CEE" w:rsidRDefault="00801CEE" w:rsidP="0031174B">
      <w:pPr>
        <w:rPr>
          <w:b/>
          <w:u w:val="single"/>
        </w:rPr>
      </w:pPr>
    </w:p>
    <w:p w14:paraId="71CEAC2A" w14:textId="77777777" w:rsidR="00801CEE" w:rsidRDefault="00801CEE" w:rsidP="0031174B">
      <w:pPr>
        <w:rPr>
          <w:b/>
          <w:u w:val="single"/>
        </w:rPr>
      </w:pPr>
    </w:p>
    <w:p w14:paraId="20AFC643" w14:textId="77777777" w:rsidR="00801CEE" w:rsidRDefault="00801CEE" w:rsidP="0031174B">
      <w:pPr>
        <w:rPr>
          <w:b/>
          <w:u w:val="single"/>
        </w:rPr>
      </w:pPr>
    </w:p>
    <w:p w14:paraId="1255CDB0" w14:textId="77777777" w:rsidR="00801CEE" w:rsidRDefault="00801CEE" w:rsidP="0031174B">
      <w:pPr>
        <w:rPr>
          <w:b/>
          <w:u w:val="single"/>
        </w:rPr>
      </w:pPr>
    </w:p>
    <w:p w14:paraId="00C08826" w14:textId="77777777" w:rsidR="00801CEE" w:rsidRDefault="00801CEE" w:rsidP="0031174B">
      <w:pPr>
        <w:rPr>
          <w:b/>
          <w:u w:val="single"/>
        </w:rPr>
      </w:pPr>
    </w:p>
    <w:p w14:paraId="7533B78C" w14:textId="77777777" w:rsidR="00801CEE" w:rsidRDefault="00801CEE" w:rsidP="0031174B">
      <w:pPr>
        <w:rPr>
          <w:b/>
          <w:u w:val="single"/>
        </w:rPr>
      </w:pPr>
    </w:p>
    <w:p w14:paraId="5C157A55" w14:textId="77777777" w:rsidR="00801CEE" w:rsidRDefault="00801CEE" w:rsidP="0031174B">
      <w:pPr>
        <w:rPr>
          <w:b/>
          <w:u w:val="single"/>
        </w:rPr>
      </w:pPr>
    </w:p>
    <w:p w14:paraId="3F02F9A7" w14:textId="77777777" w:rsidR="00801CEE" w:rsidRDefault="00801CEE" w:rsidP="0031174B">
      <w:pPr>
        <w:rPr>
          <w:b/>
          <w:u w:val="single"/>
        </w:rPr>
      </w:pPr>
    </w:p>
    <w:p w14:paraId="70304F49" w14:textId="77777777" w:rsidR="00801CEE" w:rsidRDefault="00801CEE" w:rsidP="0031174B">
      <w:pPr>
        <w:rPr>
          <w:b/>
          <w:u w:val="single"/>
        </w:rPr>
      </w:pPr>
    </w:p>
    <w:p w14:paraId="085E98A3" w14:textId="77777777" w:rsidR="00801CEE" w:rsidRDefault="00801CEE" w:rsidP="0031174B">
      <w:pPr>
        <w:rPr>
          <w:b/>
          <w:u w:val="single"/>
        </w:rPr>
      </w:pPr>
    </w:p>
    <w:p w14:paraId="30125518" w14:textId="77777777" w:rsidR="00801CEE" w:rsidRDefault="00801CEE" w:rsidP="0031174B">
      <w:pPr>
        <w:rPr>
          <w:b/>
          <w:u w:val="single"/>
        </w:rPr>
      </w:pPr>
    </w:p>
    <w:p w14:paraId="4A57562E" w14:textId="77777777" w:rsidR="00801CEE" w:rsidRDefault="00801CEE" w:rsidP="0031174B">
      <w:pPr>
        <w:rPr>
          <w:b/>
          <w:u w:val="single"/>
        </w:rPr>
      </w:pPr>
    </w:p>
    <w:p w14:paraId="13920219" w14:textId="77777777" w:rsidR="00801CEE" w:rsidRDefault="00801CEE" w:rsidP="0031174B">
      <w:pPr>
        <w:rPr>
          <w:b/>
          <w:u w:val="single"/>
        </w:rPr>
      </w:pPr>
    </w:p>
    <w:p w14:paraId="63673553" w14:textId="77777777" w:rsidR="00801CEE" w:rsidRDefault="00801CEE" w:rsidP="0031174B">
      <w:pPr>
        <w:rPr>
          <w:b/>
          <w:u w:val="single"/>
        </w:rPr>
      </w:pPr>
    </w:p>
    <w:p w14:paraId="09758C7E" w14:textId="77777777" w:rsidR="00801CEE" w:rsidRDefault="00801CEE" w:rsidP="0031174B">
      <w:pPr>
        <w:rPr>
          <w:b/>
          <w:u w:val="single"/>
        </w:rPr>
      </w:pPr>
    </w:p>
    <w:p w14:paraId="7D9B815B" w14:textId="77777777" w:rsidR="00801CEE" w:rsidRDefault="00801CEE" w:rsidP="0031174B">
      <w:pPr>
        <w:rPr>
          <w:b/>
          <w:u w:val="single"/>
        </w:rPr>
      </w:pPr>
    </w:p>
    <w:p w14:paraId="51BE7A1E" w14:textId="77777777" w:rsidR="00801CEE" w:rsidRDefault="00801CEE" w:rsidP="0031174B">
      <w:pPr>
        <w:rPr>
          <w:b/>
          <w:u w:val="single"/>
        </w:rPr>
      </w:pPr>
    </w:p>
    <w:p w14:paraId="7E27CE2B" w14:textId="77777777" w:rsidR="00801CEE" w:rsidRDefault="00801CEE" w:rsidP="00801CEE">
      <w:pPr>
        <w:spacing w:after="0" w:line="240" w:lineRule="auto"/>
        <w:contextualSpacing/>
        <w:jc w:val="center"/>
        <w:rPr>
          <w:u w:val="single"/>
        </w:rPr>
      </w:pPr>
      <w:r w:rsidRPr="003F4F89">
        <w:rPr>
          <w:b/>
          <w:u w:val="single"/>
        </w:rPr>
        <w:t xml:space="preserve">Expert Pack: </w:t>
      </w:r>
      <w:r>
        <w:rPr>
          <w:u w:val="single"/>
        </w:rPr>
        <w:t>Women in the American Revolution</w:t>
      </w:r>
    </w:p>
    <w:p w14:paraId="581D4E57" w14:textId="77777777" w:rsidR="00801CEE" w:rsidRPr="003F4F89" w:rsidRDefault="00801CEE" w:rsidP="00801CEE">
      <w:pPr>
        <w:spacing w:after="0" w:line="240" w:lineRule="auto"/>
        <w:contextualSpacing/>
        <w:jc w:val="center"/>
        <w:rPr>
          <w:b/>
        </w:rPr>
      </w:pPr>
      <w:r w:rsidRPr="003F4F89">
        <w:rPr>
          <w:b/>
        </w:rPr>
        <w:t xml:space="preserve"> </w:t>
      </w:r>
    </w:p>
    <w:p w14:paraId="77535038" w14:textId="77777777" w:rsidR="00801CEE" w:rsidRPr="003F4F89" w:rsidRDefault="00801CEE" w:rsidP="00801CEE">
      <w:pPr>
        <w:spacing w:after="0"/>
        <w:contextualSpacing/>
        <w:jc w:val="center"/>
      </w:pPr>
      <w:r>
        <w:t>Submitted by:</w:t>
      </w:r>
      <w:r>
        <w:tab/>
        <w:t>Milwaukee Public Schools – Parkview School</w:t>
      </w:r>
    </w:p>
    <w:p w14:paraId="523974C5" w14:textId="77777777" w:rsidR="00801CEE" w:rsidRPr="003F4F89" w:rsidRDefault="00801CEE" w:rsidP="00801CEE">
      <w:pPr>
        <w:spacing w:after="0"/>
        <w:contextualSpacing/>
        <w:jc w:val="center"/>
      </w:pPr>
      <w:r w:rsidRPr="003F4F89">
        <w:t>Gr</w:t>
      </w:r>
      <w:r>
        <w:t>ade:  5</w:t>
      </w:r>
      <w:r w:rsidRPr="003F4F89">
        <w:tab/>
      </w:r>
      <w:r w:rsidRPr="003F4F89">
        <w:tab/>
      </w:r>
      <w:r w:rsidRPr="003F4F89">
        <w:tab/>
      </w:r>
      <w:r w:rsidRPr="003F4F89">
        <w:tab/>
        <w:t xml:space="preserve">Date:  </w:t>
      </w:r>
      <w:r>
        <w:t>July 2015</w:t>
      </w:r>
    </w:p>
    <w:p w14:paraId="0141904C" w14:textId="77777777" w:rsidR="00801CEE" w:rsidRPr="003F4F89" w:rsidRDefault="00801CEE" w:rsidP="00801CEE">
      <w:pPr>
        <w:spacing w:after="0"/>
        <w:contextualSpacing/>
      </w:pPr>
    </w:p>
    <w:p w14:paraId="4B496835" w14:textId="77777777" w:rsidR="00801CEE" w:rsidRPr="003F4F89" w:rsidRDefault="00801CEE" w:rsidP="00801CEE">
      <w:pPr>
        <w:spacing w:after="0"/>
        <w:contextualSpacing/>
        <w:jc w:val="center"/>
      </w:pPr>
      <w:r w:rsidRPr="003F4F89">
        <w:t>Expert Pack Glossary</w:t>
      </w:r>
    </w:p>
    <w:p w14:paraId="5A2FA6B9" w14:textId="77777777" w:rsidR="00801CEE" w:rsidRPr="003F4F89" w:rsidRDefault="00801CEE" w:rsidP="00801CEE">
      <w:pPr>
        <w:spacing w:after="0"/>
        <w:contextualSpacing/>
        <w:jc w:val="center"/>
      </w:pPr>
    </w:p>
    <w:p w14:paraId="711BFAF8" w14:textId="77777777" w:rsidR="00801CEE" w:rsidRPr="003F4F89" w:rsidRDefault="00801CEE" w:rsidP="00801CEE">
      <w:pPr>
        <w:spacing w:after="0"/>
        <w:contextualSpacing/>
        <w:rPr>
          <w:b/>
        </w:rPr>
      </w:pPr>
      <w:r w:rsidRPr="00581F54">
        <w:rPr>
          <w:b/>
        </w:rPr>
        <w:t xml:space="preserve">“Colonization and Revolutionary War: The Declaration of Independence” </w:t>
      </w:r>
    </w:p>
    <w:p w14:paraId="5977EE49" w14:textId="77777777" w:rsidR="00801CEE" w:rsidRPr="003F4F89" w:rsidRDefault="00801CEE" w:rsidP="00801CEE">
      <w:pPr>
        <w:spacing w:after="0"/>
        <w:contextualSpacing/>
      </w:pPr>
    </w:p>
    <w:tbl>
      <w:tblPr>
        <w:tblStyle w:val="TableGrid"/>
        <w:tblW w:w="0" w:type="auto"/>
        <w:tblLook w:val="04A0" w:firstRow="1" w:lastRow="0" w:firstColumn="1" w:lastColumn="0" w:noHBand="0" w:noVBand="1"/>
      </w:tblPr>
      <w:tblGrid>
        <w:gridCol w:w="2538"/>
        <w:gridCol w:w="7038"/>
      </w:tblGrid>
      <w:tr w:rsidR="00801CEE" w:rsidRPr="003F4F89" w14:paraId="6C85F32A" w14:textId="77777777" w:rsidTr="00764946">
        <w:tc>
          <w:tcPr>
            <w:tcW w:w="2538" w:type="dxa"/>
          </w:tcPr>
          <w:p w14:paraId="68FD3977" w14:textId="77777777" w:rsidR="00801CEE" w:rsidRPr="003F4F89" w:rsidRDefault="00801CEE" w:rsidP="00764946">
            <w:pPr>
              <w:contextualSpacing/>
              <w:jc w:val="center"/>
              <w:rPr>
                <w:i/>
              </w:rPr>
            </w:pPr>
            <w:r w:rsidRPr="003F4F89">
              <w:rPr>
                <w:i/>
              </w:rPr>
              <w:t>Word</w:t>
            </w:r>
          </w:p>
        </w:tc>
        <w:tc>
          <w:tcPr>
            <w:tcW w:w="7038" w:type="dxa"/>
          </w:tcPr>
          <w:p w14:paraId="559266FE" w14:textId="77777777" w:rsidR="00801CEE" w:rsidRPr="003F4F89" w:rsidRDefault="00801CEE" w:rsidP="00764946">
            <w:pPr>
              <w:contextualSpacing/>
              <w:jc w:val="center"/>
              <w:rPr>
                <w:i/>
              </w:rPr>
            </w:pPr>
            <w:r w:rsidRPr="003F4F89">
              <w:rPr>
                <w:i/>
              </w:rPr>
              <w:t>Student-Friendly Definition</w:t>
            </w:r>
          </w:p>
        </w:tc>
      </w:tr>
      <w:tr w:rsidR="00801CEE" w:rsidRPr="003F4F89" w14:paraId="35300305" w14:textId="77777777" w:rsidTr="00764946">
        <w:trPr>
          <w:trHeight w:val="537"/>
        </w:trPr>
        <w:tc>
          <w:tcPr>
            <w:tcW w:w="2538" w:type="dxa"/>
          </w:tcPr>
          <w:p w14:paraId="69CE8ABE" w14:textId="77777777" w:rsidR="00801CEE" w:rsidRPr="003F4F89" w:rsidRDefault="00801CEE" w:rsidP="00764946">
            <w:pPr>
              <w:contextualSpacing/>
            </w:pPr>
            <w:r>
              <w:t>colonists</w:t>
            </w:r>
          </w:p>
          <w:p w14:paraId="33AD77DC" w14:textId="77777777" w:rsidR="00801CEE" w:rsidRPr="003F4F89" w:rsidRDefault="00801CEE" w:rsidP="00764946">
            <w:pPr>
              <w:contextualSpacing/>
            </w:pPr>
          </w:p>
        </w:tc>
        <w:tc>
          <w:tcPr>
            <w:tcW w:w="7038" w:type="dxa"/>
          </w:tcPr>
          <w:p w14:paraId="20DC0EC9" w14:textId="77777777" w:rsidR="00801CEE" w:rsidRPr="003F4F89" w:rsidRDefault="00801CEE" w:rsidP="00764946">
            <w:pPr>
              <w:contextualSpacing/>
            </w:pPr>
            <w:r>
              <w:t xml:space="preserve">A colonist is </w:t>
            </w:r>
            <w:r w:rsidRPr="00C17BC6">
              <w:t>a person who lives in or is a member of a colony.</w:t>
            </w:r>
          </w:p>
        </w:tc>
      </w:tr>
      <w:tr w:rsidR="00801CEE" w:rsidRPr="003F4F89" w14:paraId="34C60802" w14:textId="77777777" w:rsidTr="00764946">
        <w:trPr>
          <w:trHeight w:val="537"/>
        </w:trPr>
        <w:tc>
          <w:tcPr>
            <w:tcW w:w="2538" w:type="dxa"/>
          </w:tcPr>
          <w:p w14:paraId="0DF0B408" w14:textId="77777777" w:rsidR="00801CEE" w:rsidRPr="003F4F89" w:rsidRDefault="00801CEE" w:rsidP="00764946">
            <w:pPr>
              <w:contextualSpacing/>
            </w:pPr>
            <w:r>
              <w:t>independence</w:t>
            </w:r>
          </w:p>
          <w:p w14:paraId="663748E2" w14:textId="77777777" w:rsidR="00801CEE" w:rsidRPr="003F4F89" w:rsidRDefault="00801CEE" w:rsidP="00764946">
            <w:pPr>
              <w:contextualSpacing/>
            </w:pPr>
          </w:p>
        </w:tc>
        <w:tc>
          <w:tcPr>
            <w:tcW w:w="7038" w:type="dxa"/>
          </w:tcPr>
          <w:p w14:paraId="71F3E5DB" w14:textId="77777777" w:rsidR="00801CEE" w:rsidRPr="003F4F89" w:rsidRDefault="00801CEE" w:rsidP="00764946">
            <w:pPr>
              <w:contextualSpacing/>
            </w:pPr>
            <w:r>
              <w:t xml:space="preserve">The </w:t>
            </w:r>
            <w:r w:rsidRPr="00C17BC6">
              <w:t>freedom from outside control.</w:t>
            </w:r>
          </w:p>
        </w:tc>
      </w:tr>
      <w:tr w:rsidR="00801CEE" w:rsidRPr="003F4F89" w14:paraId="36403901" w14:textId="77777777" w:rsidTr="00764946">
        <w:trPr>
          <w:trHeight w:val="537"/>
        </w:trPr>
        <w:tc>
          <w:tcPr>
            <w:tcW w:w="2538" w:type="dxa"/>
          </w:tcPr>
          <w:p w14:paraId="2C2DFB89" w14:textId="77777777" w:rsidR="00801CEE" w:rsidRDefault="00801CEE" w:rsidP="00764946">
            <w:pPr>
              <w:contextualSpacing/>
            </w:pPr>
            <w:r>
              <w:t>patriots</w:t>
            </w:r>
          </w:p>
          <w:p w14:paraId="7B178331" w14:textId="77777777" w:rsidR="00801CEE" w:rsidRPr="003F4F89" w:rsidRDefault="00801CEE" w:rsidP="00764946">
            <w:pPr>
              <w:contextualSpacing/>
            </w:pPr>
          </w:p>
        </w:tc>
        <w:tc>
          <w:tcPr>
            <w:tcW w:w="7038" w:type="dxa"/>
          </w:tcPr>
          <w:p w14:paraId="5010F97E" w14:textId="77777777" w:rsidR="00801CEE" w:rsidRPr="003F4F89" w:rsidRDefault="00801CEE" w:rsidP="00764946">
            <w:pPr>
              <w:contextualSpacing/>
            </w:pPr>
            <w:r>
              <w:t>Someone</w:t>
            </w:r>
            <w:r w:rsidRPr="00C17BC6">
              <w:t xml:space="preserve"> who loves, supports, and defends his or her country.</w:t>
            </w:r>
          </w:p>
        </w:tc>
      </w:tr>
      <w:tr w:rsidR="00801CEE" w:rsidRPr="003F4F89" w14:paraId="3EC96334" w14:textId="77777777" w:rsidTr="00764946">
        <w:trPr>
          <w:trHeight w:val="537"/>
        </w:trPr>
        <w:tc>
          <w:tcPr>
            <w:tcW w:w="2538" w:type="dxa"/>
          </w:tcPr>
          <w:p w14:paraId="58D7BA39" w14:textId="77777777" w:rsidR="00801CEE" w:rsidRDefault="00801CEE" w:rsidP="00764946">
            <w:pPr>
              <w:contextualSpacing/>
            </w:pPr>
            <w:r>
              <w:t>arms</w:t>
            </w:r>
          </w:p>
          <w:p w14:paraId="670FF4E5" w14:textId="77777777" w:rsidR="00801CEE" w:rsidRPr="003F4F89" w:rsidRDefault="00801CEE" w:rsidP="00764946">
            <w:pPr>
              <w:contextualSpacing/>
            </w:pPr>
          </w:p>
        </w:tc>
        <w:tc>
          <w:tcPr>
            <w:tcW w:w="7038" w:type="dxa"/>
          </w:tcPr>
          <w:p w14:paraId="6A32ED60" w14:textId="77777777" w:rsidR="00801CEE" w:rsidRPr="003F4F89" w:rsidRDefault="00801CEE" w:rsidP="00764946">
            <w:pPr>
              <w:contextualSpacing/>
            </w:pPr>
            <w:r>
              <w:t>Weapons.</w:t>
            </w:r>
          </w:p>
        </w:tc>
      </w:tr>
      <w:tr w:rsidR="00801CEE" w:rsidRPr="003F4F89" w14:paraId="47A75885" w14:textId="77777777" w:rsidTr="00764946">
        <w:trPr>
          <w:trHeight w:val="537"/>
        </w:trPr>
        <w:tc>
          <w:tcPr>
            <w:tcW w:w="2538" w:type="dxa"/>
          </w:tcPr>
          <w:p w14:paraId="4EEF87E0" w14:textId="77777777" w:rsidR="00801CEE" w:rsidRPr="003F4F89" w:rsidRDefault="00801CEE" w:rsidP="00764946">
            <w:pPr>
              <w:contextualSpacing/>
            </w:pPr>
            <w:r>
              <w:t>representatives</w:t>
            </w:r>
          </w:p>
          <w:p w14:paraId="563C68E0" w14:textId="77777777" w:rsidR="00801CEE" w:rsidRPr="003F4F89" w:rsidRDefault="00801CEE" w:rsidP="00764946">
            <w:pPr>
              <w:contextualSpacing/>
            </w:pPr>
          </w:p>
        </w:tc>
        <w:tc>
          <w:tcPr>
            <w:tcW w:w="7038" w:type="dxa"/>
          </w:tcPr>
          <w:p w14:paraId="669044AC" w14:textId="77777777" w:rsidR="00801CEE" w:rsidRPr="003F4F89" w:rsidRDefault="00801CEE" w:rsidP="00764946">
            <w:pPr>
              <w:contextualSpacing/>
            </w:pPr>
            <w:r>
              <w:t>A</w:t>
            </w:r>
            <w:r w:rsidRPr="00C17BC6">
              <w:t xml:space="preserve"> person who speaks or acts for a group or community.</w:t>
            </w:r>
          </w:p>
        </w:tc>
      </w:tr>
      <w:tr w:rsidR="00801CEE" w:rsidRPr="003F4F89" w14:paraId="136D44A7" w14:textId="77777777" w:rsidTr="00764946">
        <w:trPr>
          <w:trHeight w:val="537"/>
        </w:trPr>
        <w:tc>
          <w:tcPr>
            <w:tcW w:w="2538" w:type="dxa"/>
          </w:tcPr>
          <w:p w14:paraId="79FBBE94" w14:textId="77777777" w:rsidR="00801CEE" w:rsidRDefault="00801CEE" w:rsidP="00764946">
            <w:pPr>
              <w:contextualSpacing/>
            </w:pPr>
            <w:r>
              <w:t>colony</w:t>
            </w:r>
          </w:p>
        </w:tc>
        <w:tc>
          <w:tcPr>
            <w:tcW w:w="7038" w:type="dxa"/>
          </w:tcPr>
          <w:p w14:paraId="49CB32EB" w14:textId="77777777" w:rsidR="00801CEE" w:rsidRDefault="00801CEE" w:rsidP="00764946">
            <w:pPr>
              <w:contextualSpacing/>
            </w:pPr>
            <w:r>
              <w:t>A</w:t>
            </w:r>
            <w:r w:rsidRPr="00C17BC6">
              <w:t xml:space="preserve"> place where a group of people come to settle which is under the control of their home country.</w:t>
            </w:r>
          </w:p>
        </w:tc>
      </w:tr>
      <w:tr w:rsidR="00801CEE" w:rsidRPr="003F4F89" w14:paraId="02A30D35" w14:textId="77777777" w:rsidTr="00764946">
        <w:trPr>
          <w:trHeight w:val="537"/>
        </w:trPr>
        <w:tc>
          <w:tcPr>
            <w:tcW w:w="2538" w:type="dxa"/>
          </w:tcPr>
          <w:p w14:paraId="61EF87FE" w14:textId="77777777" w:rsidR="00801CEE" w:rsidRDefault="00801CEE" w:rsidP="00764946">
            <w:pPr>
              <w:contextualSpacing/>
            </w:pPr>
            <w:r>
              <w:t>Second Continental Congress</w:t>
            </w:r>
          </w:p>
        </w:tc>
        <w:tc>
          <w:tcPr>
            <w:tcW w:w="7038" w:type="dxa"/>
          </w:tcPr>
          <w:p w14:paraId="3D41067F" w14:textId="77777777" w:rsidR="00801CEE" w:rsidRDefault="00801CEE" w:rsidP="00764946">
            <w:pPr>
              <w:contextualSpacing/>
            </w:pPr>
            <w:r>
              <w:t>A group of people</w:t>
            </w:r>
            <w:r w:rsidRPr="007A058D">
              <w:t xml:space="preserve"> from the Thirteen Colonies that started meeting in the summer of 1775, in Philadelphia, Pennsylvania.</w:t>
            </w:r>
          </w:p>
        </w:tc>
      </w:tr>
      <w:tr w:rsidR="00801CEE" w:rsidRPr="003F4F89" w14:paraId="30DE5AFC" w14:textId="77777777" w:rsidTr="00764946">
        <w:trPr>
          <w:trHeight w:val="537"/>
        </w:trPr>
        <w:tc>
          <w:tcPr>
            <w:tcW w:w="2538" w:type="dxa"/>
          </w:tcPr>
          <w:p w14:paraId="443E6047" w14:textId="77777777" w:rsidR="00801CEE" w:rsidRDefault="00801CEE" w:rsidP="00764946">
            <w:pPr>
              <w:contextualSpacing/>
            </w:pPr>
            <w:r>
              <w:t>Battles of Lexington and Concord</w:t>
            </w:r>
          </w:p>
        </w:tc>
        <w:tc>
          <w:tcPr>
            <w:tcW w:w="7038" w:type="dxa"/>
          </w:tcPr>
          <w:p w14:paraId="28005C36" w14:textId="77777777" w:rsidR="00801CEE" w:rsidRDefault="00801CEE" w:rsidP="00764946">
            <w:pPr>
              <w:contextualSpacing/>
            </w:pPr>
            <w:r>
              <w:t>T</w:t>
            </w:r>
            <w:r w:rsidRPr="0083045C">
              <w:t>he first military engagements of the American Revolutionary War. The</w:t>
            </w:r>
            <w:r>
              <w:t>y were fought on April 19, 1775.</w:t>
            </w:r>
          </w:p>
        </w:tc>
      </w:tr>
      <w:tr w:rsidR="00801CEE" w:rsidRPr="003F4F89" w14:paraId="1A212032" w14:textId="77777777" w:rsidTr="00764946">
        <w:trPr>
          <w:trHeight w:val="537"/>
        </w:trPr>
        <w:tc>
          <w:tcPr>
            <w:tcW w:w="2538" w:type="dxa"/>
          </w:tcPr>
          <w:p w14:paraId="5D554771" w14:textId="77777777" w:rsidR="00801CEE" w:rsidRDefault="00801CEE" w:rsidP="00764946">
            <w:pPr>
              <w:contextualSpacing/>
            </w:pPr>
            <w:r>
              <w:t>negotiating</w:t>
            </w:r>
          </w:p>
        </w:tc>
        <w:tc>
          <w:tcPr>
            <w:tcW w:w="7038" w:type="dxa"/>
          </w:tcPr>
          <w:p w14:paraId="2BA2A859" w14:textId="77777777" w:rsidR="00801CEE" w:rsidRDefault="00801CEE" w:rsidP="00764946">
            <w:pPr>
              <w:contextualSpacing/>
            </w:pPr>
            <w:r>
              <w:t>T</w:t>
            </w:r>
            <w:r w:rsidRPr="008E4FD4">
              <w:t>o bargain or come to an agreement with another person.</w:t>
            </w:r>
          </w:p>
        </w:tc>
      </w:tr>
      <w:tr w:rsidR="00801CEE" w:rsidRPr="003F4F89" w14:paraId="09957394" w14:textId="77777777" w:rsidTr="00764946">
        <w:trPr>
          <w:trHeight w:val="538"/>
        </w:trPr>
        <w:tc>
          <w:tcPr>
            <w:tcW w:w="2538" w:type="dxa"/>
          </w:tcPr>
          <w:p w14:paraId="03DCEB0B" w14:textId="77777777" w:rsidR="00801CEE" w:rsidRDefault="00801CEE" w:rsidP="00764946">
            <w:pPr>
              <w:contextualSpacing/>
            </w:pPr>
            <w:r>
              <w:t>Congress</w:t>
            </w:r>
          </w:p>
        </w:tc>
        <w:tc>
          <w:tcPr>
            <w:tcW w:w="7038" w:type="dxa"/>
          </w:tcPr>
          <w:p w14:paraId="4D31C668" w14:textId="77777777" w:rsidR="00801CEE" w:rsidRDefault="00801CEE" w:rsidP="00764946">
            <w:pPr>
              <w:contextualSpacing/>
            </w:pPr>
            <w:r>
              <w:t>T</w:t>
            </w:r>
            <w:r w:rsidRPr="008E4FD4">
              <w:t>he branch of the U.S. government that is elected to make laws. Congress is made up of the Senate and the House of Representatives.</w:t>
            </w:r>
          </w:p>
        </w:tc>
      </w:tr>
      <w:tr w:rsidR="00801CEE" w:rsidRPr="003F4F89" w14:paraId="1BA1131E" w14:textId="77777777" w:rsidTr="00764946">
        <w:trPr>
          <w:trHeight w:val="538"/>
        </w:trPr>
        <w:tc>
          <w:tcPr>
            <w:tcW w:w="2538" w:type="dxa"/>
          </w:tcPr>
          <w:p w14:paraId="457FA88B" w14:textId="77777777" w:rsidR="00801CEE" w:rsidRDefault="00801CEE" w:rsidP="00764946">
            <w:pPr>
              <w:contextualSpacing/>
            </w:pPr>
            <w:r>
              <w:t>declare</w:t>
            </w:r>
          </w:p>
        </w:tc>
        <w:tc>
          <w:tcPr>
            <w:tcW w:w="7038" w:type="dxa"/>
          </w:tcPr>
          <w:p w14:paraId="4D71A3AD" w14:textId="77777777" w:rsidR="00801CEE" w:rsidRDefault="00801CEE" w:rsidP="00764946">
            <w:pPr>
              <w:contextualSpacing/>
            </w:pPr>
            <w:r>
              <w:t>T</w:t>
            </w:r>
            <w:r w:rsidRPr="008E4FD4">
              <w:t>o announce in a formal way.</w:t>
            </w:r>
          </w:p>
        </w:tc>
      </w:tr>
      <w:tr w:rsidR="00801CEE" w:rsidRPr="003F4F89" w14:paraId="2DD54A08" w14:textId="77777777" w:rsidTr="00764946">
        <w:trPr>
          <w:trHeight w:val="538"/>
        </w:trPr>
        <w:tc>
          <w:tcPr>
            <w:tcW w:w="2538" w:type="dxa"/>
          </w:tcPr>
          <w:p w14:paraId="0D6735A0" w14:textId="77777777" w:rsidR="00801CEE" w:rsidRDefault="00801CEE" w:rsidP="00764946">
            <w:pPr>
              <w:contextualSpacing/>
            </w:pPr>
            <w:r>
              <w:t>Continental Army</w:t>
            </w:r>
          </w:p>
        </w:tc>
        <w:tc>
          <w:tcPr>
            <w:tcW w:w="7038" w:type="dxa"/>
          </w:tcPr>
          <w:p w14:paraId="4B80F8CA" w14:textId="77777777" w:rsidR="00801CEE" w:rsidRDefault="00801CEE" w:rsidP="00764946">
            <w:pPr>
              <w:contextualSpacing/>
            </w:pPr>
            <w:r>
              <w:t>T</w:t>
            </w:r>
            <w:r w:rsidRPr="0083045C">
              <w:t>he American army during the American Revolution</w:t>
            </w:r>
            <w:r>
              <w:t>.</w:t>
            </w:r>
          </w:p>
        </w:tc>
      </w:tr>
      <w:tr w:rsidR="00801CEE" w:rsidRPr="003F4F89" w14:paraId="3A497A9C" w14:textId="77777777" w:rsidTr="00764946">
        <w:trPr>
          <w:trHeight w:val="538"/>
        </w:trPr>
        <w:tc>
          <w:tcPr>
            <w:tcW w:w="2538" w:type="dxa"/>
          </w:tcPr>
          <w:p w14:paraId="6A85D6EA" w14:textId="77777777" w:rsidR="00801CEE" w:rsidRDefault="00801CEE" w:rsidP="00764946">
            <w:pPr>
              <w:contextualSpacing/>
            </w:pPr>
            <w:r>
              <w:t>drafted</w:t>
            </w:r>
          </w:p>
        </w:tc>
        <w:tc>
          <w:tcPr>
            <w:tcW w:w="7038" w:type="dxa"/>
          </w:tcPr>
          <w:p w14:paraId="2B92D030" w14:textId="77777777" w:rsidR="00801CEE" w:rsidRDefault="00801CEE" w:rsidP="00764946">
            <w:pPr>
              <w:contextualSpacing/>
            </w:pPr>
            <w:r>
              <w:t>A</w:t>
            </w:r>
            <w:r w:rsidRPr="008E4FD4">
              <w:t xml:space="preserve"> rough piece of writing that needs more work; sketch.</w:t>
            </w:r>
          </w:p>
        </w:tc>
      </w:tr>
      <w:tr w:rsidR="00801CEE" w:rsidRPr="003F4F89" w14:paraId="2C792395" w14:textId="77777777" w:rsidTr="00764946">
        <w:trPr>
          <w:trHeight w:val="538"/>
        </w:trPr>
        <w:tc>
          <w:tcPr>
            <w:tcW w:w="2538" w:type="dxa"/>
          </w:tcPr>
          <w:p w14:paraId="2FF17CDA" w14:textId="77777777" w:rsidR="00801CEE" w:rsidRDefault="00801CEE" w:rsidP="00764946">
            <w:pPr>
              <w:contextualSpacing/>
            </w:pPr>
            <w:r>
              <w:t xml:space="preserve">Declaration of Independence </w:t>
            </w:r>
          </w:p>
        </w:tc>
        <w:tc>
          <w:tcPr>
            <w:tcW w:w="7038" w:type="dxa"/>
          </w:tcPr>
          <w:p w14:paraId="5E4F8A4A" w14:textId="77777777" w:rsidR="00801CEE" w:rsidRDefault="00801CEE" w:rsidP="00764946">
            <w:pPr>
              <w:contextualSpacing/>
            </w:pPr>
            <w:r>
              <w:t>T</w:t>
            </w:r>
            <w:r w:rsidRPr="008E4FD4">
              <w:t>he public document by which the thirteen American colonies declared their independence from England in 1776.</w:t>
            </w:r>
          </w:p>
        </w:tc>
      </w:tr>
      <w:tr w:rsidR="00801CEE" w:rsidRPr="003F4F89" w14:paraId="4BB89ED6" w14:textId="77777777" w:rsidTr="00764946">
        <w:trPr>
          <w:trHeight w:val="538"/>
        </w:trPr>
        <w:tc>
          <w:tcPr>
            <w:tcW w:w="2538" w:type="dxa"/>
          </w:tcPr>
          <w:p w14:paraId="3E56D7C8" w14:textId="77777777" w:rsidR="00801CEE" w:rsidRDefault="00801CEE" w:rsidP="00764946">
            <w:pPr>
              <w:contextualSpacing/>
            </w:pPr>
            <w:r>
              <w:t>denying</w:t>
            </w:r>
          </w:p>
        </w:tc>
        <w:tc>
          <w:tcPr>
            <w:tcW w:w="7038" w:type="dxa"/>
          </w:tcPr>
          <w:p w14:paraId="24A0E687" w14:textId="77777777" w:rsidR="00801CEE" w:rsidRDefault="00801CEE" w:rsidP="00764946">
            <w:pPr>
              <w:contextualSpacing/>
            </w:pPr>
            <w:r>
              <w:t>T</w:t>
            </w:r>
            <w:r w:rsidRPr="008E4FD4">
              <w:t>o refuse to give, provide, or grant.</w:t>
            </w:r>
          </w:p>
        </w:tc>
      </w:tr>
      <w:tr w:rsidR="00801CEE" w:rsidRPr="003F4F89" w14:paraId="36360F11" w14:textId="77777777" w:rsidTr="00764946">
        <w:trPr>
          <w:trHeight w:val="538"/>
        </w:trPr>
        <w:tc>
          <w:tcPr>
            <w:tcW w:w="2538" w:type="dxa"/>
          </w:tcPr>
          <w:p w14:paraId="04B250C3" w14:textId="77777777" w:rsidR="00801CEE" w:rsidRDefault="00801CEE" w:rsidP="00764946">
            <w:pPr>
              <w:contextualSpacing/>
            </w:pPr>
            <w:r>
              <w:t>clarified</w:t>
            </w:r>
          </w:p>
        </w:tc>
        <w:tc>
          <w:tcPr>
            <w:tcW w:w="7038" w:type="dxa"/>
          </w:tcPr>
          <w:p w14:paraId="47D0F439" w14:textId="77777777" w:rsidR="00801CEE" w:rsidRDefault="00801CEE" w:rsidP="00764946">
            <w:pPr>
              <w:contextualSpacing/>
            </w:pPr>
            <w:r>
              <w:t>T</w:t>
            </w:r>
            <w:r w:rsidRPr="008E4FD4">
              <w:t>o make easier to understand; make clear.</w:t>
            </w:r>
          </w:p>
        </w:tc>
      </w:tr>
      <w:tr w:rsidR="00801CEE" w:rsidRPr="003F4F89" w14:paraId="563C07F9" w14:textId="77777777" w:rsidTr="00764946">
        <w:trPr>
          <w:trHeight w:val="538"/>
        </w:trPr>
        <w:tc>
          <w:tcPr>
            <w:tcW w:w="2538" w:type="dxa"/>
          </w:tcPr>
          <w:p w14:paraId="52ECC947" w14:textId="77777777" w:rsidR="00801CEE" w:rsidRDefault="00801CEE" w:rsidP="00764946">
            <w:pPr>
              <w:contextualSpacing/>
            </w:pPr>
            <w:r>
              <w:t>values</w:t>
            </w:r>
          </w:p>
        </w:tc>
        <w:tc>
          <w:tcPr>
            <w:tcW w:w="7038" w:type="dxa"/>
          </w:tcPr>
          <w:p w14:paraId="60F29B48" w14:textId="77777777" w:rsidR="00801CEE" w:rsidRDefault="00801CEE" w:rsidP="00764946">
            <w:pPr>
              <w:contextualSpacing/>
            </w:pPr>
            <w:r>
              <w:t>P</w:t>
            </w:r>
            <w:r w:rsidRPr="0083045C">
              <w:t>rinciples considered most important.</w:t>
            </w:r>
          </w:p>
        </w:tc>
      </w:tr>
      <w:tr w:rsidR="00801CEE" w:rsidRPr="003F4F89" w14:paraId="32D4EB5B" w14:textId="77777777" w:rsidTr="00764946">
        <w:trPr>
          <w:trHeight w:val="538"/>
        </w:trPr>
        <w:tc>
          <w:tcPr>
            <w:tcW w:w="2538" w:type="dxa"/>
          </w:tcPr>
          <w:p w14:paraId="580ACE19" w14:textId="77777777" w:rsidR="00801CEE" w:rsidRDefault="00801CEE" w:rsidP="00764946">
            <w:pPr>
              <w:contextualSpacing/>
            </w:pPr>
            <w:r>
              <w:t>taxes</w:t>
            </w:r>
          </w:p>
        </w:tc>
        <w:tc>
          <w:tcPr>
            <w:tcW w:w="7038" w:type="dxa"/>
          </w:tcPr>
          <w:p w14:paraId="31916B7A" w14:textId="77777777" w:rsidR="00801CEE" w:rsidRDefault="00801CEE" w:rsidP="00764946">
            <w:pPr>
              <w:contextualSpacing/>
            </w:pPr>
            <w:r>
              <w:t>A</w:t>
            </w:r>
            <w:r w:rsidRPr="0083045C">
              <w:t xml:space="preserve"> sum of money paid to a government, which the government uses to pay for its services to the people and to maintain itself.</w:t>
            </w:r>
          </w:p>
        </w:tc>
      </w:tr>
    </w:tbl>
    <w:p w14:paraId="2D55D934" w14:textId="77777777" w:rsidR="00801CEE" w:rsidRPr="003F4F89" w:rsidRDefault="00801CEE" w:rsidP="00801CEE">
      <w:pPr>
        <w:spacing w:after="0"/>
        <w:contextualSpacing/>
        <w:rPr>
          <w:b/>
        </w:rPr>
      </w:pPr>
      <w:r>
        <w:rPr>
          <w:b/>
        </w:rPr>
        <w:lastRenderedPageBreak/>
        <w:t>“Seeds of Revolution”</w:t>
      </w:r>
    </w:p>
    <w:p w14:paraId="517A5CE2" w14:textId="77777777" w:rsidR="00801CEE" w:rsidRPr="003F4F89" w:rsidRDefault="00801CEE" w:rsidP="00801CEE">
      <w:pPr>
        <w:spacing w:after="0"/>
        <w:contextualSpacing/>
      </w:pPr>
    </w:p>
    <w:tbl>
      <w:tblPr>
        <w:tblStyle w:val="TableGrid"/>
        <w:tblW w:w="0" w:type="auto"/>
        <w:tblLook w:val="04A0" w:firstRow="1" w:lastRow="0" w:firstColumn="1" w:lastColumn="0" w:noHBand="0" w:noVBand="1"/>
      </w:tblPr>
      <w:tblGrid>
        <w:gridCol w:w="2538"/>
        <w:gridCol w:w="7038"/>
      </w:tblGrid>
      <w:tr w:rsidR="00801CEE" w:rsidRPr="003F4F89" w14:paraId="40081630" w14:textId="77777777" w:rsidTr="00764946">
        <w:tc>
          <w:tcPr>
            <w:tcW w:w="2538" w:type="dxa"/>
          </w:tcPr>
          <w:p w14:paraId="5E4A1E65" w14:textId="77777777" w:rsidR="00801CEE" w:rsidRPr="003F4F89" w:rsidRDefault="00801CEE" w:rsidP="00764946">
            <w:pPr>
              <w:contextualSpacing/>
              <w:jc w:val="center"/>
              <w:rPr>
                <w:i/>
              </w:rPr>
            </w:pPr>
            <w:r w:rsidRPr="003F4F89">
              <w:rPr>
                <w:i/>
              </w:rPr>
              <w:t>Word</w:t>
            </w:r>
          </w:p>
        </w:tc>
        <w:tc>
          <w:tcPr>
            <w:tcW w:w="7038" w:type="dxa"/>
          </w:tcPr>
          <w:p w14:paraId="5C7CEFCB" w14:textId="77777777" w:rsidR="00801CEE" w:rsidRPr="003F4F89" w:rsidRDefault="00801CEE" w:rsidP="00764946">
            <w:pPr>
              <w:contextualSpacing/>
              <w:jc w:val="center"/>
              <w:rPr>
                <w:i/>
              </w:rPr>
            </w:pPr>
            <w:r w:rsidRPr="003F4F89">
              <w:rPr>
                <w:i/>
              </w:rPr>
              <w:t>Student-Friendly Definition</w:t>
            </w:r>
          </w:p>
        </w:tc>
      </w:tr>
      <w:tr w:rsidR="00801CEE" w:rsidRPr="003F4F89" w14:paraId="4BA2E00A" w14:textId="77777777" w:rsidTr="00764946">
        <w:trPr>
          <w:trHeight w:val="806"/>
        </w:trPr>
        <w:tc>
          <w:tcPr>
            <w:tcW w:w="2538" w:type="dxa"/>
          </w:tcPr>
          <w:p w14:paraId="1148084E" w14:textId="77777777" w:rsidR="00801CEE" w:rsidRDefault="00801CEE" w:rsidP="00764946">
            <w:pPr>
              <w:contextualSpacing/>
            </w:pPr>
            <w:r>
              <w:t>Redcoats</w:t>
            </w:r>
          </w:p>
        </w:tc>
        <w:tc>
          <w:tcPr>
            <w:tcW w:w="7038" w:type="dxa"/>
          </w:tcPr>
          <w:p w14:paraId="13735C26" w14:textId="77777777" w:rsidR="00801CEE" w:rsidRDefault="00801CEE" w:rsidP="00764946">
            <w:pPr>
              <w:contextualSpacing/>
            </w:pPr>
            <w:r w:rsidRPr="00037C7D">
              <w:t>A British soldier in colonial America during the American Revolution and other wars.</w:t>
            </w:r>
          </w:p>
        </w:tc>
      </w:tr>
      <w:tr w:rsidR="00801CEE" w:rsidRPr="003F4F89" w14:paraId="093ADE2D" w14:textId="77777777" w:rsidTr="00764946">
        <w:trPr>
          <w:trHeight w:val="806"/>
        </w:trPr>
        <w:tc>
          <w:tcPr>
            <w:tcW w:w="2538" w:type="dxa"/>
          </w:tcPr>
          <w:p w14:paraId="4279CF5A" w14:textId="77777777" w:rsidR="00801CEE" w:rsidRPr="003F4F89" w:rsidRDefault="00801CEE" w:rsidP="00764946">
            <w:pPr>
              <w:contextualSpacing/>
            </w:pPr>
            <w:r>
              <w:t xml:space="preserve">inferior </w:t>
            </w:r>
          </w:p>
          <w:p w14:paraId="561482DD" w14:textId="77777777" w:rsidR="00801CEE" w:rsidRPr="003F4F89" w:rsidRDefault="00801CEE" w:rsidP="00764946">
            <w:pPr>
              <w:contextualSpacing/>
            </w:pPr>
          </w:p>
        </w:tc>
        <w:tc>
          <w:tcPr>
            <w:tcW w:w="7038" w:type="dxa"/>
          </w:tcPr>
          <w:p w14:paraId="6BED49F3" w14:textId="77777777" w:rsidR="00801CEE" w:rsidRPr="003F4F89" w:rsidRDefault="00801CEE" w:rsidP="00764946">
            <w:pPr>
              <w:contextualSpacing/>
            </w:pPr>
            <w:r>
              <w:t>L</w:t>
            </w:r>
            <w:r w:rsidRPr="00074FF4">
              <w:t>ower in rank, position, or degree.</w:t>
            </w:r>
          </w:p>
        </w:tc>
      </w:tr>
      <w:tr w:rsidR="00801CEE" w:rsidRPr="003F4F89" w14:paraId="1989F8E1" w14:textId="77777777" w:rsidTr="00764946">
        <w:trPr>
          <w:trHeight w:val="806"/>
        </w:trPr>
        <w:tc>
          <w:tcPr>
            <w:tcW w:w="2538" w:type="dxa"/>
          </w:tcPr>
          <w:p w14:paraId="326A113B" w14:textId="77777777" w:rsidR="00801CEE" w:rsidRPr="003F4F89" w:rsidRDefault="00801CEE" w:rsidP="00764946">
            <w:pPr>
              <w:contextualSpacing/>
            </w:pPr>
            <w:r>
              <w:t>debts</w:t>
            </w:r>
          </w:p>
          <w:p w14:paraId="2A23D6B5" w14:textId="77777777" w:rsidR="00801CEE" w:rsidRPr="003F4F89" w:rsidRDefault="00801CEE" w:rsidP="00764946">
            <w:pPr>
              <w:contextualSpacing/>
            </w:pPr>
          </w:p>
        </w:tc>
        <w:tc>
          <w:tcPr>
            <w:tcW w:w="7038" w:type="dxa"/>
          </w:tcPr>
          <w:p w14:paraId="3BF0A22A" w14:textId="77777777" w:rsidR="00801CEE" w:rsidRPr="003F4F89" w:rsidRDefault="00801CEE" w:rsidP="00764946">
            <w:pPr>
              <w:contextualSpacing/>
            </w:pPr>
            <w:r>
              <w:t>A</w:t>
            </w:r>
            <w:r w:rsidRPr="00CA3B4C">
              <w:t xml:space="preserve"> condition of owing </w:t>
            </w:r>
            <w:r>
              <w:t>money that has to be paid back</w:t>
            </w:r>
            <w:r w:rsidRPr="00CA3B4C">
              <w:t>.</w:t>
            </w:r>
          </w:p>
        </w:tc>
      </w:tr>
      <w:tr w:rsidR="00801CEE" w:rsidRPr="003F4F89" w14:paraId="0107BE43" w14:textId="77777777" w:rsidTr="00764946">
        <w:trPr>
          <w:trHeight w:val="806"/>
        </w:trPr>
        <w:tc>
          <w:tcPr>
            <w:tcW w:w="2538" w:type="dxa"/>
          </w:tcPr>
          <w:p w14:paraId="5D1D9E7D" w14:textId="77777777" w:rsidR="00801CEE" w:rsidRDefault="00801CEE" w:rsidP="00764946">
            <w:pPr>
              <w:contextualSpacing/>
            </w:pPr>
            <w:r>
              <w:t>harbors</w:t>
            </w:r>
          </w:p>
        </w:tc>
        <w:tc>
          <w:tcPr>
            <w:tcW w:w="7038" w:type="dxa"/>
          </w:tcPr>
          <w:p w14:paraId="5455F794" w14:textId="77777777" w:rsidR="00801CEE" w:rsidRDefault="00801CEE" w:rsidP="00764946">
            <w:pPr>
              <w:contextualSpacing/>
            </w:pPr>
            <w:r w:rsidRPr="00704EF1">
              <w:t>A sheltered area of water where boats can be anchored.</w:t>
            </w:r>
          </w:p>
        </w:tc>
      </w:tr>
      <w:tr w:rsidR="00801CEE" w:rsidRPr="003F4F89" w14:paraId="5CDC482E" w14:textId="77777777" w:rsidTr="00764946">
        <w:trPr>
          <w:trHeight w:val="806"/>
        </w:trPr>
        <w:tc>
          <w:tcPr>
            <w:tcW w:w="2538" w:type="dxa"/>
          </w:tcPr>
          <w:p w14:paraId="211ACD7C" w14:textId="77777777" w:rsidR="00801CEE" w:rsidRPr="003F4F89" w:rsidRDefault="00801CEE" w:rsidP="00764946">
            <w:pPr>
              <w:contextualSpacing/>
            </w:pPr>
            <w:r>
              <w:t>taxed</w:t>
            </w:r>
          </w:p>
          <w:p w14:paraId="1C49C9EB" w14:textId="77777777" w:rsidR="00801CEE" w:rsidRPr="003F4F89" w:rsidRDefault="00801CEE" w:rsidP="00764946">
            <w:pPr>
              <w:contextualSpacing/>
            </w:pPr>
          </w:p>
          <w:p w14:paraId="55D4005E" w14:textId="77777777" w:rsidR="00801CEE" w:rsidRPr="003F4F89" w:rsidRDefault="00801CEE" w:rsidP="00764946">
            <w:pPr>
              <w:contextualSpacing/>
            </w:pPr>
          </w:p>
        </w:tc>
        <w:tc>
          <w:tcPr>
            <w:tcW w:w="7038" w:type="dxa"/>
          </w:tcPr>
          <w:p w14:paraId="411EFCFD" w14:textId="77777777" w:rsidR="00801CEE" w:rsidRPr="003F4F89" w:rsidRDefault="00801CEE" w:rsidP="00764946">
            <w:pPr>
              <w:contextualSpacing/>
            </w:pPr>
            <w:r>
              <w:t>A</w:t>
            </w:r>
            <w:r w:rsidRPr="00CA3B4C">
              <w:t xml:space="preserve"> sum of money paid to a government, which the government uses to pay for its services to the people and to maintain itself.</w:t>
            </w:r>
          </w:p>
        </w:tc>
      </w:tr>
      <w:tr w:rsidR="00801CEE" w:rsidRPr="003F4F89" w14:paraId="32ED25DF" w14:textId="77777777" w:rsidTr="00764946">
        <w:trPr>
          <w:trHeight w:val="806"/>
        </w:trPr>
        <w:tc>
          <w:tcPr>
            <w:tcW w:w="2538" w:type="dxa"/>
          </w:tcPr>
          <w:p w14:paraId="09C9F77D" w14:textId="77777777" w:rsidR="00801CEE" w:rsidRDefault="00801CEE" w:rsidP="00764946">
            <w:pPr>
              <w:contextualSpacing/>
            </w:pPr>
            <w:r>
              <w:t>tyranny</w:t>
            </w:r>
          </w:p>
        </w:tc>
        <w:tc>
          <w:tcPr>
            <w:tcW w:w="7038" w:type="dxa"/>
          </w:tcPr>
          <w:p w14:paraId="242823AB" w14:textId="77777777" w:rsidR="00801CEE" w:rsidRDefault="00801CEE" w:rsidP="00764946">
            <w:pPr>
              <w:contextualSpacing/>
            </w:pPr>
            <w:r w:rsidRPr="00704EF1">
              <w:t>The abuse of power, or the government or authority that uses power in this way.</w:t>
            </w:r>
          </w:p>
        </w:tc>
      </w:tr>
      <w:tr w:rsidR="00801CEE" w:rsidRPr="003F4F89" w14:paraId="1DB30266" w14:textId="77777777" w:rsidTr="00764946">
        <w:trPr>
          <w:trHeight w:val="806"/>
        </w:trPr>
        <w:tc>
          <w:tcPr>
            <w:tcW w:w="2538" w:type="dxa"/>
          </w:tcPr>
          <w:p w14:paraId="4ED2B22E" w14:textId="77777777" w:rsidR="00801CEE" w:rsidRDefault="00801CEE" w:rsidP="00764946">
            <w:pPr>
              <w:contextualSpacing/>
            </w:pPr>
            <w:r>
              <w:t>riot(ed)</w:t>
            </w:r>
          </w:p>
        </w:tc>
        <w:tc>
          <w:tcPr>
            <w:tcW w:w="7038" w:type="dxa"/>
          </w:tcPr>
          <w:p w14:paraId="040A6435" w14:textId="77777777" w:rsidR="00801CEE" w:rsidRPr="00704EF1" w:rsidRDefault="00801CEE" w:rsidP="00764946">
            <w:pPr>
              <w:contextualSpacing/>
            </w:pPr>
            <w:r w:rsidRPr="00704EF1">
              <w:t>A violent disturbance caused by a large number of people.</w:t>
            </w:r>
          </w:p>
        </w:tc>
      </w:tr>
      <w:tr w:rsidR="00801CEE" w:rsidRPr="003F4F89" w14:paraId="2CE418D7" w14:textId="77777777" w:rsidTr="00764946">
        <w:trPr>
          <w:trHeight w:val="806"/>
        </w:trPr>
        <w:tc>
          <w:tcPr>
            <w:tcW w:w="2538" w:type="dxa"/>
          </w:tcPr>
          <w:p w14:paraId="776FBEEB" w14:textId="77777777" w:rsidR="00801CEE" w:rsidRPr="003F4F89" w:rsidRDefault="00801CEE" w:rsidP="00764946">
            <w:pPr>
              <w:contextualSpacing/>
            </w:pPr>
            <w:r>
              <w:t>currency</w:t>
            </w:r>
          </w:p>
          <w:p w14:paraId="14FC4299" w14:textId="77777777" w:rsidR="00801CEE" w:rsidRPr="003F4F89" w:rsidRDefault="00801CEE" w:rsidP="00764946">
            <w:pPr>
              <w:contextualSpacing/>
            </w:pPr>
          </w:p>
          <w:p w14:paraId="2C939990" w14:textId="77777777" w:rsidR="00801CEE" w:rsidRPr="003F4F89" w:rsidRDefault="00801CEE" w:rsidP="00764946">
            <w:pPr>
              <w:contextualSpacing/>
            </w:pPr>
          </w:p>
        </w:tc>
        <w:tc>
          <w:tcPr>
            <w:tcW w:w="7038" w:type="dxa"/>
          </w:tcPr>
          <w:p w14:paraId="3576E2B5" w14:textId="77777777" w:rsidR="00801CEE" w:rsidRPr="003F4F89" w:rsidRDefault="00801CEE" w:rsidP="00764946">
            <w:pPr>
              <w:contextualSpacing/>
            </w:pPr>
            <w:r>
              <w:t>Money</w:t>
            </w:r>
          </w:p>
        </w:tc>
      </w:tr>
      <w:tr w:rsidR="00801CEE" w:rsidRPr="003F4F89" w14:paraId="202C042D" w14:textId="77777777" w:rsidTr="00764946">
        <w:trPr>
          <w:trHeight w:val="806"/>
        </w:trPr>
        <w:tc>
          <w:tcPr>
            <w:tcW w:w="2538" w:type="dxa"/>
          </w:tcPr>
          <w:p w14:paraId="4599B6D6" w14:textId="77777777" w:rsidR="00801CEE" w:rsidRPr="003F4F89" w:rsidRDefault="00801CEE" w:rsidP="00764946">
            <w:pPr>
              <w:contextualSpacing/>
            </w:pPr>
            <w:r>
              <w:t>restrictions</w:t>
            </w:r>
          </w:p>
          <w:p w14:paraId="35081B91" w14:textId="77777777" w:rsidR="00801CEE" w:rsidRPr="003F4F89" w:rsidRDefault="00801CEE" w:rsidP="00764946">
            <w:pPr>
              <w:contextualSpacing/>
            </w:pPr>
          </w:p>
          <w:p w14:paraId="13164BC4" w14:textId="77777777" w:rsidR="00801CEE" w:rsidRPr="003F4F89" w:rsidRDefault="00801CEE" w:rsidP="00764946">
            <w:pPr>
              <w:contextualSpacing/>
            </w:pPr>
          </w:p>
        </w:tc>
        <w:tc>
          <w:tcPr>
            <w:tcW w:w="7038" w:type="dxa"/>
          </w:tcPr>
          <w:p w14:paraId="5965599F" w14:textId="77777777" w:rsidR="00801CEE" w:rsidRPr="003F4F89" w:rsidRDefault="00801CEE" w:rsidP="00764946">
            <w:pPr>
              <w:contextualSpacing/>
            </w:pPr>
            <w:r>
              <w:t>T</w:t>
            </w:r>
            <w:r w:rsidRPr="00CA3B4C">
              <w:t>he act of restricting or condition of being restricted.</w:t>
            </w:r>
          </w:p>
        </w:tc>
      </w:tr>
      <w:tr w:rsidR="00801CEE" w:rsidRPr="003F4F89" w14:paraId="7B422CDD" w14:textId="77777777" w:rsidTr="00764946">
        <w:trPr>
          <w:trHeight w:val="806"/>
        </w:trPr>
        <w:tc>
          <w:tcPr>
            <w:tcW w:w="2538" w:type="dxa"/>
          </w:tcPr>
          <w:p w14:paraId="53A8FCE7" w14:textId="77777777" w:rsidR="00801CEE" w:rsidRDefault="00801CEE" w:rsidP="00764946">
            <w:pPr>
              <w:contextualSpacing/>
            </w:pPr>
            <w:r>
              <w:t>scarce</w:t>
            </w:r>
          </w:p>
        </w:tc>
        <w:tc>
          <w:tcPr>
            <w:tcW w:w="7038" w:type="dxa"/>
          </w:tcPr>
          <w:p w14:paraId="14FAF97F" w14:textId="77777777" w:rsidR="00801CEE" w:rsidRPr="00CA3B4C" w:rsidRDefault="00801CEE" w:rsidP="00764946">
            <w:r>
              <w:t>D</w:t>
            </w:r>
            <w:r w:rsidRPr="00CA3B4C">
              <w:t>ifficult to find; not common.</w:t>
            </w:r>
          </w:p>
        </w:tc>
      </w:tr>
      <w:tr w:rsidR="00801CEE" w:rsidRPr="003F4F89" w14:paraId="3CF22C87" w14:textId="77777777" w:rsidTr="00764946">
        <w:trPr>
          <w:trHeight w:val="806"/>
        </w:trPr>
        <w:tc>
          <w:tcPr>
            <w:tcW w:w="2538" w:type="dxa"/>
          </w:tcPr>
          <w:p w14:paraId="34C00F2D" w14:textId="77777777" w:rsidR="00801CEE" w:rsidRDefault="00801CEE" w:rsidP="00764946">
            <w:pPr>
              <w:contextualSpacing/>
            </w:pPr>
            <w:r>
              <w:t>imposed</w:t>
            </w:r>
          </w:p>
        </w:tc>
        <w:tc>
          <w:tcPr>
            <w:tcW w:w="7038" w:type="dxa"/>
          </w:tcPr>
          <w:p w14:paraId="4712F29C" w14:textId="77777777" w:rsidR="00801CEE" w:rsidRDefault="00801CEE" w:rsidP="00764946">
            <w:pPr>
              <w:contextualSpacing/>
            </w:pPr>
            <w:r>
              <w:t>T</w:t>
            </w:r>
            <w:r w:rsidRPr="00CA3B4C">
              <w:t>o set as something that needs to be followed, done, or obeyed.</w:t>
            </w:r>
          </w:p>
        </w:tc>
      </w:tr>
      <w:tr w:rsidR="00801CEE" w:rsidRPr="003F4F89" w14:paraId="504CCFDB" w14:textId="77777777" w:rsidTr="00764946">
        <w:trPr>
          <w:trHeight w:val="806"/>
        </w:trPr>
        <w:tc>
          <w:tcPr>
            <w:tcW w:w="2538" w:type="dxa"/>
          </w:tcPr>
          <w:p w14:paraId="31A3196D" w14:textId="77777777" w:rsidR="00801CEE" w:rsidRDefault="00801CEE" w:rsidP="00764946">
            <w:pPr>
              <w:contextualSpacing/>
            </w:pPr>
            <w:r>
              <w:t>outraged</w:t>
            </w:r>
          </w:p>
        </w:tc>
        <w:tc>
          <w:tcPr>
            <w:tcW w:w="7038" w:type="dxa"/>
          </w:tcPr>
          <w:p w14:paraId="59133107" w14:textId="77777777" w:rsidR="00801CEE" w:rsidRDefault="00801CEE" w:rsidP="00764946">
            <w:pPr>
              <w:contextualSpacing/>
            </w:pPr>
            <w:r>
              <w:t>T</w:t>
            </w:r>
            <w:r w:rsidRPr="00CA3B4C">
              <w:t xml:space="preserve">he anger or fury caused by </w:t>
            </w:r>
            <w:r>
              <w:t xml:space="preserve">a terrible and/or violent </w:t>
            </w:r>
            <w:r w:rsidRPr="00CA3B4C">
              <w:t>act.</w:t>
            </w:r>
          </w:p>
        </w:tc>
      </w:tr>
      <w:tr w:rsidR="00801CEE" w:rsidRPr="003F4F89" w14:paraId="2ADE5991" w14:textId="77777777" w:rsidTr="00764946">
        <w:trPr>
          <w:trHeight w:val="806"/>
        </w:trPr>
        <w:tc>
          <w:tcPr>
            <w:tcW w:w="2538" w:type="dxa"/>
          </w:tcPr>
          <w:p w14:paraId="2DCED722" w14:textId="77777777" w:rsidR="00801CEE" w:rsidRDefault="00801CEE" w:rsidP="00764946">
            <w:pPr>
              <w:contextualSpacing/>
            </w:pPr>
            <w:r>
              <w:t>delegates</w:t>
            </w:r>
          </w:p>
        </w:tc>
        <w:tc>
          <w:tcPr>
            <w:tcW w:w="7038" w:type="dxa"/>
          </w:tcPr>
          <w:p w14:paraId="731FED45" w14:textId="77777777" w:rsidR="00801CEE" w:rsidRDefault="00801CEE" w:rsidP="00764946">
            <w:pPr>
              <w:contextualSpacing/>
            </w:pPr>
            <w:r>
              <w:t>A</w:t>
            </w:r>
            <w:r w:rsidRPr="00CA3B4C">
              <w:t xml:space="preserve"> person who is chosen to speak or act for others.</w:t>
            </w:r>
          </w:p>
        </w:tc>
      </w:tr>
      <w:tr w:rsidR="00801CEE" w:rsidRPr="003F4F89" w14:paraId="51C76782" w14:textId="77777777" w:rsidTr="00764946">
        <w:trPr>
          <w:trHeight w:val="806"/>
        </w:trPr>
        <w:tc>
          <w:tcPr>
            <w:tcW w:w="2538" w:type="dxa"/>
          </w:tcPr>
          <w:p w14:paraId="2F1EDFED" w14:textId="77777777" w:rsidR="00801CEE" w:rsidRDefault="00801CEE" w:rsidP="00764946">
            <w:pPr>
              <w:contextualSpacing/>
            </w:pPr>
            <w:r>
              <w:t>halted</w:t>
            </w:r>
          </w:p>
        </w:tc>
        <w:tc>
          <w:tcPr>
            <w:tcW w:w="7038" w:type="dxa"/>
          </w:tcPr>
          <w:p w14:paraId="4E814F2E" w14:textId="77777777" w:rsidR="00801CEE" w:rsidRDefault="00801CEE" w:rsidP="00764946">
            <w:pPr>
              <w:contextualSpacing/>
            </w:pPr>
            <w:r>
              <w:t>T</w:t>
            </w:r>
            <w:r w:rsidRPr="00CA3B4C">
              <w:t>o stop or pause.</w:t>
            </w:r>
          </w:p>
        </w:tc>
      </w:tr>
      <w:tr w:rsidR="00801CEE" w:rsidRPr="003F4F89" w14:paraId="390DA02F" w14:textId="77777777" w:rsidTr="00764946">
        <w:trPr>
          <w:trHeight w:val="806"/>
        </w:trPr>
        <w:tc>
          <w:tcPr>
            <w:tcW w:w="2538" w:type="dxa"/>
          </w:tcPr>
          <w:p w14:paraId="69DAD139" w14:textId="77777777" w:rsidR="00801CEE" w:rsidRDefault="00801CEE" w:rsidP="00764946">
            <w:pPr>
              <w:contextualSpacing/>
            </w:pPr>
            <w:r>
              <w:t>Parliament</w:t>
            </w:r>
          </w:p>
        </w:tc>
        <w:tc>
          <w:tcPr>
            <w:tcW w:w="7038" w:type="dxa"/>
          </w:tcPr>
          <w:p w14:paraId="0A99603C" w14:textId="77777777" w:rsidR="00801CEE" w:rsidRDefault="00801CEE" w:rsidP="00764946">
            <w:pPr>
              <w:contextualSpacing/>
            </w:pPr>
            <w:r>
              <w:t xml:space="preserve">A </w:t>
            </w:r>
            <w:r w:rsidRPr="00CA3B4C">
              <w:t xml:space="preserve">group of people </w:t>
            </w:r>
            <w:r>
              <w:t xml:space="preserve">who make laws for a country, like </w:t>
            </w:r>
            <w:r w:rsidRPr="00CA3B4C">
              <w:t xml:space="preserve">in the United Kingdom and some other countries. </w:t>
            </w:r>
            <w:r>
              <w:t xml:space="preserve">In the United Kingdom, </w:t>
            </w:r>
            <w:r w:rsidRPr="00CA3B4C">
              <w:t>Parliament is made up of the House of Commons and House of Lords.</w:t>
            </w:r>
          </w:p>
        </w:tc>
      </w:tr>
      <w:tr w:rsidR="00801CEE" w:rsidRPr="003F4F89" w14:paraId="21F41A52" w14:textId="77777777" w:rsidTr="00764946">
        <w:trPr>
          <w:trHeight w:val="806"/>
        </w:trPr>
        <w:tc>
          <w:tcPr>
            <w:tcW w:w="2538" w:type="dxa"/>
          </w:tcPr>
          <w:p w14:paraId="5AC7025D" w14:textId="77777777" w:rsidR="00801CEE" w:rsidRDefault="00801CEE" w:rsidP="00764946">
            <w:pPr>
              <w:contextualSpacing/>
            </w:pPr>
            <w:r>
              <w:lastRenderedPageBreak/>
              <w:t>patrolled</w:t>
            </w:r>
          </w:p>
        </w:tc>
        <w:tc>
          <w:tcPr>
            <w:tcW w:w="7038" w:type="dxa"/>
          </w:tcPr>
          <w:p w14:paraId="1FB29B14" w14:textId="77777777" w:rsidR="00801CEE" w:rsidRDefault="00801CEE" w:rsidP="00764946">
            <w:pPr>
              <w:contextualSpacing/>
            </w:pPr>
            <w:r>
              <w:t>A</w:t>
            </w:r>
            <w:r w:rsidRPr="00CA3B4C">
              <w:t xml:space="preserve"> person or group, on foot or in vehicles, that guards in this way.</w:t>
            </w:r>
          </w:p>
        </w:tc>
      </w:tr>
      <w:tr w:rsidR="00801CEE" w:rsidRPr="003F4F89" w14:paraId="32AE76D2" w14:textId="77777777" w:rsidTr="00764946">
        <w:trPr>
          <w:trHeight w:val="806"/>
        </w:trPr>
        <w:tc>
          <w:tcPr>
            <w:tcW w:w="2538" w:type="dxa"/>
          </w:tcPr>
          <w:p w14:paraId="2CA27D47" w14:textId="77777777" w:rsidR="00801CEE" w:rsidRDefault="00801CEE" w:rsidP="00764946">
            <w:pPr>
              <w:contextualSpacing/>
            </w:pPr>
            <w:r>
              <w:t>Assembly</w:t>
            </w:r>
          </w:p>
        </w:tc>
        <w:tc>
          <w:tcPr>
            <w:tcW w:w="7038" w:type="dxa"/>
          </w:tcPr>
          <w:p w14:paraId="70ACDD30" w14:textId="77777777" w:rsidR="00801CEE" w:rsidRDefault="00801CEE" w:rsidP="00764946">
            <w:pPr>
              <w:contextualSpacing/>
            </w:pPr>
            <w:r>
              <w:t>A</w:t>
            </w:r>
            <w:r w:rsidRPr="00CA3B4C">
              <w:t xml:space="preserve"> legislative body.</w:t>
            </w:r>
          </w:p>
        </w:tc>
      </w:tr>
      <w:tr w:rsidR="00801CEE" w:rsidRPr="003F4F89" w14:paraId="405DC676" w14:textId="77777777" w:rsidTr="00764946">
        <w:trPr>
          <w:trHeight w:val="806"/>
        </w:trPr>
        <w:tc>
          <w:tcPr>
            <w:tcW w:w="2538" w:type="dxa"/>
          </w:tcPr>
          <w:p w14:paraId="6A111DD8" w14:textId="77777777" w:rsidR="00801CEE" w:rsidRDefault="00801CEE" w:rsidP="00764946">
            <w:pPr>
              <w:contextualSpacing/>
            </w:pPr>
            <w:r>
              <w:t>barred</w:t>
            </w:r>
          </w:p>
        </w:tc>
        <w:tc>
          <w:tcPr>
            <w:tcW w:w="7038" w:type="dxa"/>
          </w:tcPr>
          <w:p w14:paraId="2DB2D338" w14:textId="77777777" w:rsidR="00801CEE" w:rsidRDefault="00801CEE" w:rsidP="00764946">
            <w:pPr>
              <w:contextualSpacing/>
            </w:pPr>
            <w:r>
              <w:t>A</w:t>
            </w:r>
            <w:r w:rsidRPr="00CA3B4C">
              <w:t>nything that acts as a block or barrier.</w:t>
            </w:r>
          </w:p>
        </w:tc>
      </w:tr>
      <w:tr w:rsidR="00801CEE" w:rsidRPr="003F4F89" w14:paraId="4493FA62" w14:textId="77777777" w:rsidTr="00764946">
        <w:trPr>
          <w:trHeight w:val="806"/>
        </w:trPr>
        <w:tc>
          <w:tcPr>
            <w:tcW w:w="2538" w:type="dxa"/>
          </w:tcPr>
          <w:p w14:paraId="689382C4" w14:textId="77777777" w:rsidR="00801CEE" w:rsidRDefault="00801CEE" w:rsidP="00764946">
            <w:pPr>
              <w:contextualSpacing/>
            </w:pPr>
            <w:r>
              <w:t>massacre</w:t>
            </w:r>
          </w:p>
        </w:tc>
        <w:tc>
          <w:tcPr>
            <w:tcW w:w="7038" w:type="dxa"/>
          </w:tcPr>
          <w:p w14:paraId="7E0C9A9A" w14:textId="77777777" w:rsidR="00801CEE" w:rsidRDefault="00801CEE" w:rsidP="00764946">
            <w:pPr>
              <w:contextualSpacing/>
            </w:pPr>
            <w:r w:rsidRPr="00A16A0F">
              <w:t>The killing of a large number of people or animals in a cruel and violent manner.</w:t>
            </w:r>
          </w:p>
        </w:tc>
      </w:tr>
      <w:tr w:rsidR="00801CEE" w:rsidRPr="003F4F89" w14:paraId="01F0AE71" w14:textId="77777777" w:rsidTr="00764946">
        <w:trPr>
          <w:trHeight w:val="806"/>
        </w:trPr>
        <w:tc>
          <w:tcPr>
            <w:tcW w:w="2538" w:type="dxa"/>
          </w:tcPr>
          <w:p w14:paraId="7BF965ED" w14:textId="77777777" w:rsidR="00801CEE" w:rsidRDefault="00801CEE" w:rsidP="00764946">
            <w:pPr>
              <w:contextualSpacing/>
            </w:pPr>
            <w:r>
              <w:t>enacted</w:t>
            </w:r>
          </w:p>
        </w:tc>
        <w:tc>
          <w:tcPr>
            <w:tcW w:w="7038" w:type="dxa"/>
          </w:tcPr>
          <w:p w14:paraId="29C83D9E" w14:textId="77777777" w:rsidR="00801CEE" w:rsidRDefault="00801CEE" w:rsidP="00764946">
            <w:pPr>
              <w:contextualSpacing/>
            </w:pPr>
            <w:r>
              <w:t>T</w:t>
            </w:r>
            <w:r w:rsidRPr="00A16A0F">
              <w:t>o make into a law.</w:t>
            </w:r>
          </w:p>
        </w:tc>
      </w:tr>
      <w:tr w:rsidR="00801CEE" w:rsidRPr="003F4F89" w14:paraId="38AFE6EB" w14:textId="77777777" w:rsidTr="00764946">
        <w:trPr>
          <w:trHeight w:val="806"/>
        </w:trPr>
        <w:tc>
          <w:tcPr>
            <w:tcW w:w="2538" w:type="dxa"/>
          </w:tcPr>
          <w:p w14:paraId="0960E8F1" w14:textId="77777777" w:rsidR="00801CEE" w:rsidRDefault="00801CEE" w:rsidP="00764946">
            <w:pPr>
              <w:contextualSpacing/>
            </w:pPr>
            <w:r>
              <w:t>eliminated</w:t>
            </w:r>
          </w:p>
        </w:tc>
        <w:tc>
          <w:tcPr>
            <w:tcW w:w="7038" w:type="dxa"/>
          </w:tcPr>
          <w:p w14:paraId="65D50865" w14:textId="77777777" w:rsidR="00801CEE" w:rsidRDefault="00801CEE" w:rsidP="00764946">
            <w:pPr>
              <w:contextualSpacing/>
            </w:pPr>
            <w:r>
              <w:t>T</w:t>
            </w:r>
            <w:r w:rsidRPr="00A16A0F">
              <w:t>o get rid of or destroy.</w:t>
            </w:r>
          </w:p>
        </w:tc>
      </w:tr>
      <w:tr w:rsidR="00801CEE" w:rsidRPr="003F4F89" w14:paraId="08050704" w14:textId="77777777" w:rsidTr="00764946">
        <w:trPr>
          <w:trHeight w:val="806"/>
        </w:trPr>
        <w:tc>
          <w:tcPr>
            <w:tcW w:w="2538" w:type="dxa"/>
          </w:tcPr>
          <w:p w14:paraId="4F3AA6ED" w14:textId="77777777" w:rsidR="00801CEE" w:rsidRDefault="00801CEE" w:rsidP="00764946">
            <w:pPr>
              <w:contextualSpacing/>
            </w:pPr>
            <w:r>
              <w:t>competition</w:t>
            </w:r>
          </w:p>
        </w:tc>
        <w:tc>
          <w:tcPr>
            <w:tcW w:w="7038" w:type="dxa"/>
          </w:tcPr>
          <w:p w14:paraId="1822BEF9" w14:textId="77777777" w:rsidR="00801CEE" w:rsidRDefault="00801CEE" w:rsidP="00764946">
            <w:pPr>
              <w:contextualSpacing/>
            </w:pPr>
            <w:r>
              <w:t xml:space="preserve">A business relation in which two parties compete to gain customers. </w:t>
            </w:r>
          </w:p>
        </w:tc>
      </w:tr>
      <w:tr w:rsidR="00801CEE" w:rsidRPr="003F4F89" w14:paraId="5165ED5C" w14:textId="77777777" w:rsidTr="00764946">
        <w:trPr>
          <w:trHeight w:val="806"/>
        </w:trPr>
        <w:tc>
          <w:tcPr>
            <w:tcW w:w="2538" w:type="dxa"/>
          </w:tcPr>
          <w:p w14:paraId="43EACC8A" w14:textId="77777777" w:rsidR="00801CEE" w:rsidRDefault="00801CEE" w:rsidP="00764946">
            <w:pPr>
              <w:contextualSpacing/>
            </w:pPr>
            <w:r>
              <w:t>resolved</w:t>
            </w:r>
          </w:p>
        </w:tc>
        <w:tc>
          <w:tcPr>
            <w:tcW w:w="7038" w:type="dxa"/>
          </w:tcPr>
          <w:p w14:paraId="21B5AACB" w14:textId="77777777" w:rsidR="00801CEE" w:rsidRDefault="00801CEE" w:rsidP="00764946">
            <w:pPr>
              <w:contextualSpacing/>
            </w:pPr>
            <w:r w:rsidRPr="000E3CA5">
              <w:t>To deal with in a successful way; settle.</w:t>
            </w:r>
          </w:p>
        </w:tc>
      </w:tr>
      <w:tr w:rsidR="00801CEE" w:rsidRPr="003F4F89" w14:paraId="6964EA8F" w14:textId="77777777" w:rsidTr="00764946">
        <w:trPr>
          <w:trHeight w:val="806"/>
        </w:trPr>
        <w:tc>
          <w:tcPr>
            <w:tcW w:w="2538" w:type="dxa"/>
          </w:tcPr>
          <w:p w14:paraId="4E4FC46D" w14:textId="77777777" w:rsidR="00801CEE" w:rsidRDefault="00801CEE" w:rsidP="00764946">
            <w:pPr>
              <w:contextualSpacing/>
            </w:pPr>
            <w:r>
              <w:t>deadlock</w:t>
            </w:r>
          </w:p>
        </w:tc>
        <w:tc>
          <w:tcPr>
            <w:tcW w:w="7038" w:type="dxa"/>
          </w:tcPr>
          <w:p w14:paraId="652F79EA" w14:textId="77777777" w:rsidR="00801CEE" w:rsidRDefault="00801CEE" w:rsidP="00764946">
            <w:pPr>
              <w:contextualSpacing/>
            </w:pPr>
            <w:r w:rsidRPr="000E3CA5">
              <w:t>A standstill or stoppage of progress on either side between equally strong or determined adversaries.</w:t>
            </w:r>
          </w:p>
        </w:tc>
      </w:tr>
      <w:tr w:rsidR="00801CEE" w:rsidRPr="003F4F89" w14:paraId="3782EFD6" w14:textId="77777777" w:rsidTr="00764946">
        <w:trPr>
          <w:trHeight w:val="806"/>
        </w:trPr>
        <w:tc>
          <w:tcPr>
            <w:tcW w:w="2538" w:type="dxa"/>
          </w:tcPr>
          <w:p w14:paraId="5F876702" w14:textId="77777777" w:rsidR="00801CEE" w:rsidRDefault="00801CEE" w:rsidP="00764946">
            <w:pPr>
              <w:contextualSpacing/>
            </w:pPr>
            <w:r>
              <w:t>Intolerable Acts</w:t>
            </w:r>
          </w:p>
        </w:tc>
        <w:tc>
          <w:tcPr>
            <w:tcW w:w="7038" w:type="dxa"/>
          </w:tcPr>
          <w:p w14:paraId="6887A99E" w14:textId="77777777" w:rsidR="00801CEE" w:rsidRPr="000E3CA5" w:rsidRDefault="00801CEE" w:rsidP="00764946">
            <w:pPr>
              <w:contextualSpacing/>
            </w:pPr>
            <w:r>
              <w:t>T</w:t>
            </w:r>
            <w:r w:rsidRPr="000577BA">
              <w:t>he American Patriots' name for a series of punitive laws passed by the British Parliamen</w:t>
            </w:r>
            <w:r>
              <w:t>t in 1774 after the Boston Tea P</w:t>
            </w:r>
            <w:r w:rsidRPr="000577BA">
              <w:t xml:space="preserve">arty. They were meant to punish the Massachusetts colonists for their defiance in throwing a </w:t>
            </w:r>
            <w:r>
              <w:t>large tea shipment into Boston H</w:t>
            </w:r>
            <w:r w:rsidRPr="000577BA">
              <w:t>arbor.</w:t>
            </w:r>
          </w:p>
        </w:tc>
      </w:tr>
      <w:tr w:rsidR="00801CEE" w:rsidRPr="003F4F89" w14:paraId="64E18A86" w14:textId="77777777" w:rsidTr="00764946">
        <w:trPr>
          <w:trHeight w:val="806"/>
        </w:trPr>
        <w:tc>
          <w:tcPr>
            <w:tcW w:w="2538" w:type="dxa"/>
          </w:tcPr>
          <w:p w14:paraId="3537ABA0" w14:textId="77777777" w:rsidR="00801CEE" w:rsidRDefault="00801CEE" w:rsidP="00764946">
            <w:pPr>
              <w:contextualSpacing/>
            </w:pPr>
            <w:r>
              <w:t>charter</w:t>
            </w:r>
          </w:p>
        </w:tc>
        <w:tc>
          <w:tcPr>
            <w:tcW w:w="7038" w:type="dxa"/>
          </w:tcPr>
          <w:p w14:paraId="33BFEC85" w14:textId="77777777" w:rsidR="00801CEE" w:rsidRDefault="00801CEE" w:rsidP="00764946">
            <w:pPr>
              <w:contextualSpacing/>
            </w:pPr>
            <w:r w:rsidRPr="000E3CA5">
              <w:t>An official document given by a government or ruler to a business or other group. The charter explains the group's rights and responsibilities.</w:t>
            </w:r>
          </w:p>
        </w:tc>
      </w:tr>
      <w:tr w:rsidR="00801CEE" w:rsidRPr="003F4F89" w14:paraId="6322B19D" w14:textId="77777777" w:rsidTr="00764946">
        <w:trPr>
          <w:trHeight w:val="806"/>
        </w:trPr>
        <w:tc>
          <w:tcPr>
            <w:tcW w:w="2538" w:type="dxa"/>
          </w:tcPr>
          <w:p w14:paraId="3B8C1936" w14:textId="77777777" w:rsidR="00801CEE" w:rsidRDefault="00801CEE" w:rsidP="00764946">
            <w:pPr>
              <w:contextualSpacing/>
            </w:pPr>
            <w:r>
              <w:t>commander in chief</w:t>
            </w:r>
          </w:p>
        </w:tc>
        <w:tc>
          <w:tcPr>
            <w:tcW w:w="7038" w:type="dxa"/>
          </w:tcPr>
          <w:p w14:paraId="08B000FD" w14:textId="77777777" w:rsidR="00801CEE" w:rsidRPr="000577BA" w:rsidRDefault="00801CEE" w:rsidP="00764946">
            <w:r w:rsidRPr="000577BA">
              <w:t xml:space="preserve">The person in charge of all the armed forces of a nation. </w:t>
            </w:r>
          </w:p>
        </w:tc>
      </w:tr>
      <w:tr w:rsidR="00801CEE" w:rsidRPr="003F4F89" w14:paraId="27E53D48" w14:textId="77777777" w:rsidTr="00764946">
        <w:trPr>
          <w:trHeight w:val="806"/>
        </w:trPr>
        <w:tc>
          <w:tcPr>
            <w:tcW w:w="2538" w:type="dxa"/>
          </w:tcPr>
          <w:p w14:paraId="4504CDB8" w14:textId="77777777" w:rsidR="00801CEE" w:rsidRDefault="00801CEE" w:rsidP="00764946">
            <w:pPr>
              <w:contextualSpacing/>
            </w:pPr>
            <w:r>
              <w:t>pamphlet</w:t>
            </w:r>
          </w:p>
        </w:tc>
        <w:tc>
          <w:tcPr>
            <w:tcW w:w="7038" w:type="dxa"/>
          </w:tcPr>
          <w:p w14:paraId="6454E515" w14:textId="77777777" w:rsidR="00801CEE" w:rsidRPr="000577BA" w:rsidRDefault="00801CEE" w:rsidP="00764946">
            <w:r w:rsidRPr="000577BA">
              <w:t>A thin book that has a paper cover, written to give information on some topic.</w:t>
            </w:r>
          </w:p>
        </w:tc>
      </w:tr>
    </w:tbl>
    <w:p w14:paraId="206CC727" w14:textId="77777777" w:rsidR="00801CEE" w:rsidRPr="003F4F89" w:rsidRDefault="00801CEE" w:rsidP="00801CEE">
      <w:pPr>
        <w:spacing w:after="0"/>
        <w:contextualSpacing/>
      </w:pPr>
    </w:p>
    <w:p w14:paraId="0820EE66" w14:textId="77777777" w:rsidR="00801CEE" w:rsidRDefault="00801CEE" w:rsidP="00801CEE">
      <w:pPr>
        <w:spacing w:after="0"/>
        <w:contextualSpacing/>
        <w:rPr>
          <w:b/>
          <w:i/>
        </w:rPr>
      </w:pPr>
    </w:p>
    <w:p w14:paraId="7266809D" w14:textId="77777777" w:rsidR="00801CEE" w:rsidRDefault="00801CEE" w:rsidP="00801CEE">
      <w:pPr>
        <w:spacing w:after="0"/>
        <w:contextualSpacing/>
        <w:rPr>
          <w:b/>
          <w:i/>
        </w:rPr>
      </w:pPr>
    </w:p>
    <w:p w14:paraId="616104C3" w14:textId="77777777" w:rsidR="00801CEE" w:rsidRDefault="00801CEE" w:rsidP="00801CEE">
      <w:pPr>
        <w:spacing w:after="0"/>
        <w:contextualSpacing/>
        <w:rPr>
          <w:b/>
          <w:i/>
        </w:rPr>
      </w:pPr>
    </w:p>
    <w:p w14:paraId="6200A53F" w14:textId="77777777" w:rsidR="00801CEE" w:rsidRPr="000E3CA5" w:rsidRDefault="00801CEE" w:rsidP="00801CEE">
      <w:pPr>
        <w:spacing w:after="0"/>
        <w:contextualSpacing/>
        <w:rPr>
          <w:b/>
          <w:i/>
        </w:rPr>
      </w:pPr>
      <w:r>
        <w:rPr>
          <w:b/>
          <w:i/>
        </w:rPr>
        <w:t>Independent Dames: What You Never Knew About the Women and Girls of the American Revolution</w:t>
      </w:r>
    </w:p>
    <w:p w14:paraId="4DD05E1E" w14:textId="77777777" w:rsidR="00801CEE" w:rsidRPr="003F4F89" w:rsidRDefault="00801CEE" w:rsidP="00801CEE">
      <w:pPr>
        <w:spacing w:after="0"/>
        <w:contextualSpacing/>
      </w:pPr>
    </w:p>
    <w:tbl>
      <w:tblPr>
        <w:tblStyle w:val="TableGrid"/>
        <w:tblW w:w="0" w:type="auto"/>
        <w:tblLook w:val="04A0" w:firstRow="1" w:lastRow="0" w:firstColumn="1" w:lastColumn="0" w:noHBand="0" w:noVBand="1"/>
      </w:tblPr>
      <w:tblGrid>
        <w:gridCol w:w="2538"/>
        <w:gridCol w:w="7038"/>
      </w:tblGrid>
      <w:tr w:rsidR="00801CEE" w:rsidRPr="003F4F89" w14:paraId="6609834D" w14:textId="77777777" w:rsidTr="00764946">
        <w:tc>
          <w:tcPr>
            <w:tcW w:w="2538" w:type="dxa"/>
          </w:tcPr>
          <w:p w14:paraId="4DB784E2" w14:textId="77777777" w:rsidR="00801CEE" w:rsidRPr="003F4F89" w:rsidRDefault="00801CEE" w:rsidP="00764946">
            <w:pPr>
              <w:contextualSpacing/>
              <w:jc w:val="center"/>
              <w:rPr>
                <w:i/>
              </w:rPr>
            </w:pPr>
            <w:r w:rsidRPr="003F4F89">
              <w:rPr>
                <w:i/>
              </w:rPr>
              <w:t>Word</w:t>
            </w:r>
          </w:p>
        </w:tc>
        <w:tc>
          <w:tcPr>
            <w:tcW w:w="7038" w:type="dxa"/>
          </w:tcPr>
          <w:p w14:paraId="14719FBB" w14:textId="77777777" w:rsidR="00801CEE" w:rsidRPr="003F4F89" w:rsidRDefault="00801CEE" w:rsidP="00764946">
            <w:pPr>
              <w:contextualSpacing/>
              <w:jc w:val="center"/>
              <w:rPr>
                <w:i/>
              </w:rPr>
            </w:pPr>
            <w:r w:rsidRPr="003F4F89">
              <w:rPr>
                <w:i/>
              </w:rPr>
              <w:t>Student-Friendly Definition</w:t>
            </w:r>
          </w:p>
        </w:tc>
      </w:tr>
      <w:tr w:rsidR="00801CEE" w:rsidRPr="003F4F89" w14:paraId="089F499C" w14:textId="77777777" w:rsidTr="00764946">
        <w:trPr>
          <w:trHeight w:val="806"/>
        </w:trPr>
        <w:tc>
          <w:tcPr>
            <w:tcW w:w="2538" w:type="dxa"/>
          </w:tcPr>
          <w:p w14:paraId="15FF0DEC" w14:textId="77777777" w:rsidR="00801CEE" w:rsidRPr="003F4F89" w:rsidRDefault="00801CEE" w:rsidP="00764946">
            <w:pPr>
              <w:contextualSpacing/>
            </w:pPr>
            <w:r>
              <w:t>Patriotic</w:t>
            </w:r>
          </w:p>
          <w:p w14:paraId="74C5CE41" w14:textId="77777777" w:rsidR="00801CEE" w:rsidRPr="003F4F89" w:rsidRDefault="00801CEE" w:rsidP="00764946">
            <w:pPr>
              <w:contextualSpacing/>
            </w:pPr>
          </w:p>
          <w:p w14:paraId="6386844E" w14:textId="77777777" w:rsidR="00801CEE" w:rsidRPr="003F4F89" w:rsidRDefault="00801CEE" w:rsidP="00764946">
            <w:pPr>
              <w:contextualSpacing/>
            </w:pPr>
          </w:p>
        </w:tc>
        <w:tc>
          <w:tcPr>
            <w:tcW w:w="7038" w:type="dxa"/>
          </w:tcPr>
          <w:p w14:paraId="3A8E855E" w14:textId="77777777" w:rsidR="00801CEE" w:rsidRPr="003F4F89" w:rsidRDefault="00801CEE" w:rsidP="00764946">
            <w:pPr>
              <w:contextualSpacing/>
            </w:pPr>
            <w:r>
              <w:t>F</w:t>
            </w:r>
            <w:r w:rsidRPr="000E3CA5">
              <w:t>eeling or showing love for and loyalty to one's country.</w:t>
            </w:r>
          </w:p>
        </w:tc>
      </w:tr>
      <w:tr w:rsidR="00801CEE" w:rsidRPr="003F4F89" w14:paraId="3B6AF978" w14:textId="77777777" w:rsidTr="00764946">
        <w:trPr>
          <w:trHeight w:val="806"/>
        </w:trPr>
        <w:tc>
          <w:tcPr>
            <w:tcW w:w="2538" w:type="dxa"/>
          </w:tcPr>
          <w:p w14:paraId="61D78CB5" w14:textId="77777777" w:rsidR="00801CEE" w:rsidRPr="003F4F89" w:rsidRDefault="00801CEE" w:rsidP="00764946">
            <w:pPr>
              <w:contextualSpacing/>
            </w:pPr>
            <w:r>
              <w:lastRenderedPageBreak/>
              <w:t>pathetic</w:t>
            </w:r>
          </w:p>
          <w:p w14:paraId="253DEDF2" w14:textId="77777777" w:rsidR="00801CEE" w:rsidRPr="003F4F89" w:rsidRDefault="00801CEE" w:rsidP="00764946">
            <w:pPr>
              <w:contextualSpacing/>
            </w:pPr>
          </w:p>
          <w:p w14:paraId="53DE2FDC" w14:textId="77777777" w:rsidR="00801CEE" w:rsidRPr="003F4F89" w:rsidRDefault="00801CEE" w:rsidP="00764946">
            <w:pPr>
              <w:contextualSpacing/>
            </w:pPr>
          </w:p>
        </w:tc>
        <w:tc>
          <w:tcPr>
            <w:tcW w:w="7038" w:type="dxa"/>
          </w:tcPr>
          <w:p w14:paraId="0DDEE7B0" w14:textId="77777777" w:rsidR="00801CEE" w:rsidRPr="003F4F89" w:rsidRDefault="00801CEE" w:rsidP="00764946">
            <w:pPr>
              <w:contextualSpacing/>
            </w:pPr>
            <w:r>
              <w:t>C</w:t>
            </w:r>
            <w:r w:rsidRPr="000E3CA5">
              <w:t>ausing feelings of pity or sorrow.</w:t>
            </w:r>
          </w:p>
        </w:tc>
      </w:tr>
      <w:tr w:rsidR="00801CEE" w:rsidRPr="003F4F89" w14:paraId="1DF3D50E" w14:textId="77777777" w:rsidTr="00764946">
        <w:trPr>
          <w:trHeight w:val="806"/>
        </w:trPr>
        <w:tc>
          <w:tcPr>
            <w:tcW w:w="2538" w:type="dxa"/>
          </w:tcPr>
          <w:p w14:paraId="11F142B8" w14:textId="77777777" w:rsidR="00801CEE" w:rsidRPr="003F4F89" w:rsidRDefault="00801CEE" w:rsidP="00764946">
            <w:pPr>
              <w:contextualSpacing/>
            </w:pPr>
            <w:r>
              <w:t>Tory</w:t>
            </w:r>
          </w:p>
          <w:p w14:paraId="6F994350" w14:textId="77777777" w:rsidR="00801CEE" w:rsidRPr="003F4F89" w:rsidRDefault="00801CEE" w:rsidP="00764946">
            <w:pPr>
              <w:contextualSpacing/>
            </w:pPr>
          </w:p>
          <w:p w14:paraId="65B85649" w14:textId="77777777" w:rsidR="00801CEE" w:rsidRPr="003F4F89" w:rsidRDefault="00801CEE" w:rsidP="00764946">
            <w:pPr>
              <w:contextualSpacing/>
            </w:pPr>
          </w:p>
        </w:tc>
        <w:tc>
          <w:tcPr>
            <w:tcW w:w="7038" w:type="dxa"/>
          </w:tcPr>
          <w:p w14:paraId="6BD32308" w14:textId="77777777" w:rsidR="00801CEE" w:rsidRPr="003F4F89" w:rsidRDefault="00801CEE" w:rsidP="00764946">
            <w:pPr>
              <w:contextualSpacing/>
            </w:pPr>
            <w:r w:rsidRPr="000E3CA5">
              <w:t xml:space="preserve">During the American Revolution, an American who favored </w:t>
            </w:r>
            <w:r>
              <w:t>British rule or rule by a king or queen.</w:t>
            </w:r>
          </w:p>
        </w:tc>
      </w:tr>
      <w:tr w:rsidR="00801CEE" w:rsidRPr="003F4F89" w14:paraId="08227EF5" w14:textId="77777777" w:rsidTr="00764946">
        <w:trPr>
          <w:trHeight w:val="806"/>
        </w:trPr>
        <w:tc>
          <w:tcPr>
            <w:tcW w:w="2538" w:type="dxa"/>
          </w:tcPr>
          <w:p w14:paraId="2E414A56" w14:textId="77777777" w:rsidR="00801CEE" w:rsidRPr="003F4F89" w:rsidRDefault="00801CEE" w:rsidP="00764946">
            <w:pPr>
              <w:contextualSpacing/>
            </w:pPr>
            <w:r>
              <w:t>Rebel</w:t>
            </w:r>
          </w:p>
          <w:p w14:paraId="19CD8D53" w14:textId="77777777" w:rsidR="00801CEE" w:rsidRPr="003F4F89" w:rsidRDefault="00801CEE" w:rsidP="00764946">
            <w:pPr>
              <w:contextualSpacing/>
            </w:pPr>
          </w:p>
          <w:p w14:paraId="7DB378F3" w14:textId="77777777" w:rsidR="00801CEE" w:rsidRPr="003F4F89" w:rsidRDefault="00801CEE" w:rsidP="00764946">
            <w:pPr>
              <w:contextualSpacing/>
            </w:pPr>
          </w:p>
        </w:tc>
        <w:tc>
          <w:tcPr>
            <w:tcW w:w="7038" w:type="dxa"/>
          </w:tcPr>
          <w:p w14:paraId="6933ED46" w14:textId="77777777" w:rsidR="00801CEE" w:rsidRPr="003F4F89" w:rsidRDefault="00801CEE" w:rsidP="00764946">
            <w:pPr>
              <w:contextualSpacing/>
            </w:pPr>
            <w:r w:rsidRPr="000E3CA5">
              <w:t>A person who fights against or is not loyal to the government of his or her country.</w:t>
            </w:r>
          </w:p>
        </w:tc>
      </w:tr>
      <w:tr w:rsidR="00801CEE" w:rsidRPr="003F4F89" w14:paraId="71E1CA8B" w14:textId="77777777" w:rsidTr="00764946">
        <w:trPr>
          <w:trHeight w:val="806"/>
        </w:trPr>
        <w:tc>
          <w:tcPr>
            <w:tcW w:w="2538" w:type="dxa"/>
          </w:tcPr>
          <w:p w14:paraId="2E6D3F64" w14:textId="77777777" w:rsidR="00801CEE" w:rsidRPr="003F4F89" w:rsidRDefault="00801CEE" w:rsidP="00764946">
            <w:pPr>
              <w:contextualSpacing/>
            </w:pPr>
            <w:r>
              <w:t>inoculated</w:t>
            </w:r>
          </w:p>
          <w:p w14:paraId="3025B69F" w14:textId="77777777" w:rsidR="00801CEE" w:rsidRPr="003F4F89" w:rsidRDefault="00801CEE" w:rsidP="00764946">
            <w:pPr>
              <w:contextualSpacing/>
            </w:pPr>
          </w:p>
          <w:p w14:paraId="31DBBCB1" w14:textId="77777777" w:rsidR="00801CEE" w:rsidRPr="003F4F89" w:rsidRDefault="00801CEE" w:rsidP="00764946">
            <w:pPr>
              <w:contextualSpacing/>
            </w:pPr>
          </w:p>
        </w:tc>
        <w:tc>
          <w:tcPr>
            <w:tcW w:w="7038" w:type="dxa"/>
          </w:tcPr>
          <w:p w14:paraId="55E29E5A" w14:textId="77777777" w:rsidR="00801CEE" w:rsidRPr="003F4F89" w:rsidRDefault="00801CEE" w:rsidP="00764946">
            <w:pPr>
              <w:contextualSpacing/>
            </w:pPr>
            <w:r w:rsidRPr="00260F8A">
              <w:t>To inject with a very small amount of a disease to help resist that disease in the future.</w:t>
            </w:r>
          </w:p>
        </w:tc>
      </w:tr>
      <w:tr w:rsidR="00801CEE" w:rsidRPr="003F4F89" w14:paraId="248D6824" w14:textId="77777777" w:rsidTr="00764946">
        <w:trPr>
          <w:trHeight w:val="806"/>
        </w:trPr>
        <w:tc>
          <w:tcPr>
            <w:tcW w:w="2538" w:type="dxa"/>
          </w:tcPr>
          <w:p w14:paraId="7E242D41" w14:textId="77777777" w:rsidR="00801CEE" w:rsidRDefault="00801CEE" w:rsidP="00764946">
            <w:pPr>
              <w:contextualSpacing/>
            </w:pPr>
            <w:r>
              <w:t>epidemic</w:t>
            </w:r>
          </w:p>
        </w:tc>
        <w:tc>
          <w:tcPr>
            <w:tcW w:w="7038" w:type="dxa"/>
          </w:tcPr>
          <w:p w14:paraId="4CE91312" w14:textId="77777777" w:rsidR="00801CEE" w:rsidRPr="00260F8A" w:rsidRDefault="00801CEE" w:rsidP="00764946">
            <w:pPr>
              <w:contextualSpacing/>
            </w:pPr>
            <w:r>
              <w:t>A</w:t>
            </w:r>
            <w:r w:rsidRPr="00260F8A">
              <w:t>n outbreak of disease that spreads rapidly to many people.</w:t>
            </w:r>
          </w:p>
        </w:tc>
      </w:tr>
      <w:tr w:rsidR="00801CEE" w:rsidRPr="003F4F89" w14:paraId="45504614" w14:textId="77777777" w:rsidTr="00764946">
        <w:trPr>
          <w:trHeight w:val="806"/>
        </w:trPr>
        <w:tc>
          <w:tcPr>
            <w:tcW w:w="2538" w:type="dxa"/>
          </w:tcPr>
          <w:p w14:paraId="5FE0F54F" w14:textId="77777777" w:rsidR="00801CEE" w:rsidRDefault="00801CEE" w:rsidP="00764946">
            <w:pPr>
              <w:contextualSpacing/>
            </w:pPr>
            <w:r>
              <w:t>enlisted</w:t>
            </w:r>
          </w:p>
        </w:tc>
        <w:tc>
          <w:tcPr>
            <w:tcW w:w="7038" w:type="dxa"/>
          </w:tcPr>
          <w:p w14:paraId="542FB56F" w14:textId="77777777" w:rsidR="00801CEE" w:rsidRPr="00260F8A" w:rsidRDefault="00801CEE" w:rsidP="00764946">
            <w:pPr>
              <w:contextualSpacing/>
            </w:pPr>
            <w:r>
              <w:t>T</w:t>
            </w:r>
            <w:r w:rsidRPr="00260F8A">
              <w:t>o sign up to serve in the military or in some cause.</w:t>
            </w:r>
          </w:p>
        </w:tc>
      </w:tr>
      <w:tr w:rsidR="00801CEE" w:rsidRPr="003F4F89" w14:paraId="4A9E858D" w14:textId="77777777" w:rsidTr="00764946">
        <w:trPr>
          <w:trHeight w:val="806"/>
        </w:trPr>
        <w:tc>
          <w:tcPr>
            <w:tcW w:w="2538" w:type="dxa"/>
          </w:tcPr>
          <w:p w14:paraId="339D568A" w14:textId="77777777" w:rsidR="00801CEE" w:rsidRDefault="00801CEE" w:rsidP="00764946">
            <w:pPr>
              <w:contextualSpacing/>
            </w:pPr>
            <w:r>
              <w:t>pension</w:t>
            </w:r>
          </w:p>
        </w:tc>
        <w:tc>
          <w:tcPr>
            <w:tcW w:w="7038" w:type="dxa"/>
          </w:tcPr>
          <w:p w14:paraId="360DCDD7" w14:textId="77777777" w:rsidR="00801CEE" w:rsidRPr="00260F8A" w:rsidRDefault="00801CEE" w:rsidP="00764946">
            <w:pPr>
              <w:contextualSpacing/>
            </w:pPr>
            <w:r w:rsidRPr="00260F8A">
              <w:t>Money paid at regular times by a former employer to a person who has retired, or by the government to a person who is not able to work.</w:t>
            </w:r>
          </w:p>
        </w:tc>
      </w:tr>
      <w:tr w:rsidR="00801CEE" w:rsidRPr="003F4F89" w14:paraId="17D273BB" w14:textId="77777777" w:rsidTr="00764946">
        <w:trPr>
          <w:trHeight w:val="806"/>
        </w:trPr>
        <w:tc>
          <w:tcPr>
            <w:tcW w:w="2538" w:type="dxa"/>
          </w:tcPr>
          <w:p w14:paraId="3E7640E6" w14:textId="77777777" w:rsidR="00801CEE" w:rsidRDefault="00801CEE" w:rsidP="00764946">
            <w:pPr>
              <w:contextualSpacing/>
            </w:pPr>
            <w:r>
              <w:t>desperate</w:t>
            </w:r>
          </w:p>
        </w:tc>
        <w:tc>
          <w:tcPr>
            <w:tcW w:w="7038" w:type="dxa"/>
          </w:tcPr>
          <w:p w14:paraId="59A486C1" w14:textId="77777777" w:rsidR="00801CEE" w:rsidRPr="00260F8A" w:rsidRDefault="00801CEE" w:rsidP="00764946">
            <w:pPr>
              <w:contextualSpacing/>
            </w:pPr>
            <w:r>
              <w:t xml:space="preserve">Having a </w:t>
            </w:r>
            <w:r w:rsidRPr="00260F8A">
              <w:t>great need</w:t>
            </w:r>
            <w:r>
              <w:t>.</w:t>
            </w:r>
          </w:p>
        </w:tc>
      </w:tr>
      <w:tr w:rsidR="00801CEE" w:rsidRPr="003F4F89" w14:paraId="30172EE9" w14:textId="77777777" w:rsidTr="00764946">
        <w:trPr>
          <w:trHeight w:val="806"/>
        </w:trPr>
        <w:tc>
          <w:tcPr>
            <w:tcW w:w="2538" w:type="dxa"/>
          </w:tcPr>
          <w:p w14:paraId="7FAE89B2" w14:textId="77777777" w:rsidR="00801CEE" w:rsidRDefault="00801CEE" w:rsidP="00764946">
            <w:pPr>
              <w:contextualSpacing/>
            </w:pPr>
            <w:r>
              <w:t>Pioneer</w:t>
            </w:r>
          </w:p>
        </w:tc>
        <w:tc>
          <w:tcPr>
            <w:tcW w:w="7038" w:type="dxa"/>
          </w:tcPr>
          <w:p w14:paraId="65E57DC7" w14:textId="77777777" w:rsidR="00801CEE" w:rsidRPr="00260F8A" w:rsidRDefault="00801CEE" w:rsidP="00764946">
            <w:pPr>
              <w:contextualSpacing/>
            </w:pPr>
            <w:r w:rsidRPr="00260F8A">
              <w:t>Someone who is one of the first in a culture to explore or live in a place.</w:t>
            </w:r>
          </w:p>
        </w:tc>
      </w:tr>
      <w:tr w:rsidR="00801CEE" w:rsidRPr="003F4F89" w14:paraId="40B4FB04" w14:textId="77777777" w:rsidTr="00764946">
        <w:trPr>
          <w:trHeight w:val="806"/>
        </w:trPr>
        <w:tc>
          <w:tcPr>
            <w:tcW w:w="2538" w:type="dxa"/>
          </w:tcPr>
          <w:p w14:paraId="046F5E8A" w14:textId="77777777" w:rsidR="00801CEE" w:rsidRDefault="00801CEE" w:rsidP="00764946">
            <w:pPr>
              <w:contextualSpacing/>
            </w:pPr>
            <w:r>
              <w:t>muskets</w:t>
            </w:r>
          </w:p>
        </w:tc>
        <w:tc>
          <w:tcPr>
            <w:tcW w:w="7038" w:type="dxa"/>
          </w:tcPr>
          <w:p w14:paraId="3F8A88F5" w14:textId="77777777" w:rsidR="00801CEE" w:rsidRPr="00260F8A" w:rsidRDefault="00801CEE" w:rsidP="00764946">
            <w:pPr>
              <w:contextualSpacing/>
            </w:pPr>
            <w:r>
              <w:t xml:space="preserve">A </w:t>
            </w:r>
            <w:r w:rsidRPr="00260F8A">
              <w:t>heavy gun with a long barrel. Muskets were carried on the shoulder. They were used over three hundred years ago, before rifles were invented.</w:t>
            </w:r>
          </w:p>
        </w:tc>
      </w:tr>
      <w:tr w:rsidR="00801CEE" w:rsidRPr="003F4F89" w14:paraId="15CBEDDA" w14:textId="77777777" w:rsidTr="00764946">
        <w:trPr>
          <w:trHeight w:val="806"/>
        </w:trPr>
        <w:tc>
          <w:tcPr>
            <w:tcW w:w="2538" w:type="dxa"/>
          </w:tcPr>
          <w:p w14:paraId="7A0EA463" w14:textId="77777777" w:rsidR="00801CEE" w:rsidRDefault="00801CEE" w:rsidP="00764946">
            <w:pPr>
              <w:contextualSpacing/>
            </w:pPr>
            <w:r>
              <w:t xml:space="preserve">frontier </w:t>
            </w:r>
          </w:p>
        </w:tc>
        <w:tc>
          <w:tcPr>
            <w:tcW w:w="7038" w:type="dxa"/>
          </w:tcPr>
          <w:p w14:paraId="1EC5654D" w14:textId="77777777" w:rsidR="00801CEE" w:rsidRPr="00260F8A" w:rsidRDefault="00801CEE" w:rsidP="00764946">
            <w:pPr>
              <w:contextualSpacing/>
            </w:pPr>
            <w:r w:rsidRPr="00260F8A">
              <w:t>The part of a settlement, exploration, or field of study which is being newly discovered.</w:t>
            </w:r>
          </w:p>
        </w:tc>
      </w:tr>
      <w:tr w:rsidR="00801CEE" w:rsidRPr="003F4F89" w14:paraId="67D93A39" w14:textId="77777777" w:rsidTr="00764946">
        <w:trPr>
          <w:trHeight w:val="806"/>
        </w:trPr>
        <w:tc>
          <w:tcPr>
            <w:tcW w:w="2538" w:type="dxa"/>
          </w:tcPr>
          <w:p w14:paraId="4B70847C" w14:textId="77777777" w:rsidR="00801CEE" w:rsidRDefault="00801CEE" w:rsidP="00764946">
            <w:pPr>
              <w:contextualSpacing/>
            </w:pPr>
            <w:r>
              <w:t>ambushes</w:t>
            </w:r>
          </w:p>
        </w:tc>
        <w:tc>
          <w:tcPr>
            <w:tcW w:w="7038" w:type="dxa"/>
          </w:tcPr>
          <w:p w14:paraId="36975D0B" w14:textId="77777777" w:rsidR="00801CEE" w:rsidRPr="00260F8A" w:rsidRDefault="00801CEE" w:rsidP="00764946">
            <w:pPr>
              <w:contextualSpacing/>
            </w:pPr>
            <w:r>
              <w:t>A</w:t>
            </w:r>
            <w:r w:rsidRPr="00260F8A">
              <w:t xml:space="preserve"> surprise attack made from a hidden place.</w:t>
            </w:r>
          </w:p>
        </w:tc>
      </w:tr>
      <w:tr w:rsidR="00801CEE" w:rsidRPr="003F4F89" w14:paraId="2B93C03E" w14:textId="77777777" w:rsidTr="00764946">
        <w:trPr>
          <w:trHeight w:val="806"/>
        </w:trPr>
        <w:tc>
          <w:tcPr>
            <w:tcW w:w="2538" w:type="dxa"/>
          </w:tcPr>
          <w:p w14:paraId="139B84A3" w14:textId="77777777" w:rsidR="00801CEE" w:rsidRDefault="00801CEE" w:rsidP="00764946">
            <w:pPr>
              <w:contextualSpacing/>
            </w:pPr>
            <w:r>
              <w:t xml:space="preserve">sacrifice </w:t>
            </w:r>
          </w:p>
        </w:tc>
        <w:tc>
          <w:tcPr>
            <w:tcW w:w="7038" w:type="dxa"/>
          </w:tcPr>
          <w:p w14:paraId="503C1238" w14:textId="77777777" w:rsidR="00801CEE" w:rsidRPr="00260F8A" w:rsidRDefault="00801CEE" w:rsidP="00764946">
            <w:pPr>
              <w:contextualSpacing/>
            </w:pPr>
            <w:r w:rsidRPr="00260F8A">
              <w:t>The act of giving up something of great value to show loyalty or deep affection.</w:t>
            </w:r>
          </w:p>
        </w:tc>
      </w:tr>
    </w:tbl>
    <w:p w14:paraId="5E42D274" w14:textId="77777777" w:rsidR="00801CEE" w:rsidRPr="003F4F89" w:rsidRDefault="00801CEE" w:rsidP="00801CEE">
      <w:pPr>
        <w:spacing w:after="0"/>
        <w:contextualSpacing/>
      </w:pPr>
    </w:p>
    <w:p w14:paraId="4490945E" w14:textId="77777777" w:rsidR="00801CEE" w:rsidRPr="003F4F89" w:rsidRDefault="00801CEE" w:rsidP="00801CEE">
      <w:pPr>
        <w:spacing w:after="0"/>
        <w:contextualSpacing/>
      </w:pPr>
    </w:p>
    <w:p w14:paraId="7998A706" w14:textId="77777777" w:rsidR="00801CEE" w:rsidRPr="003F4F89" w:rsidRDefault="00801CEE" w:rsidP="00801CEE">
      <w:pPr>
        <w:spacing w:after="0"/>
        <w:contextualSpacing/>
      </w:pPr>
    </w:p>
    <w:p w14:paraId="704C78F4" w14:textId="77777777" w:rsidR="00801CEE" w:rsidRPr="003F4F89" w:rsidRDefault="00801CEE" w:rsidP="00801CEE">
      <w:pPr>
        <w:spacing w:after="0"/>
        <w:contextualSpacing/>
        <w:rPr>
          <w:b/>
        </w:rPr>
      </w:pPr>
      <w:r>
        <w:rPr>
          <w:b/>
        </w:rPr>
        <w:t>“Revolutionary War Women”</w:t>
      </w:r>
    </w:p>
    <w:p w14:paraId="40C91882" w14:textId="77777777" w:rsidR="00801CEE" w:rsidRPr="003F4F89" w:rsidRDefault="00801CEE" w:rsidP="00801CEE">
      <w:pPr>
        <w:spacing w:after="0"/>
        <w:contextualSpacing/>
      </w:pPr>
    </w:p>
    <w:tbl>
      <w:tblPr>
        <w:tblStyle w:val="TableGrid"/>
        <w:tblW w:w="0" w:type="auto"/>
        <w:tblLook w:val="04A0" w:firstRow="1" w:lastRow="0" w:firstColumn="1" w:lastColumn="0" w:noHBand="0" w:noVBand="1"/>
      </w:tblPr>
      <w:tblGrid>
        <w:gridCol w:w="2538"/>
        <w:gridCol w:w="7038"/>
      </w:tblGrid>
      <w:tr w:rsidR="00801CEE" w:rsidRPr="003F4F89" w14:paraId="2B55E582" w14:textId="77777777" w:rsidTr="00764946">
        <w:tc>
          <w:tcPr>
            <w:tcW w:w="2538" w:type="dxa"/>
          </w:tcPr>
          <w:p w14:paraId="7DBE1468" w14:textId="77777777" w:rsidR="00801CEE" w:rsidRPr="003F4F89" w:rsidRDefault="00801CEE" w:rsidP="00764946">
            <w:pPr>
              <w:contextualSpacing/>
              <w:jc w:val="center"/>
              <w:rPr>
                <w:i/>
              </w:rPr>
            </w:pPr>
            <w:r w:rsidRPr="003F4F89">
              <w:rPr>
                <w:i/>
              </w:rPr>
              <w:t>Word</w:t>
            </w:r>
          </w:p>
        </w:tc>
        <w:tc>
          <w:tcPr>
            <w:tcW w:w="7038" w:type="dxa"/>
          </w:tcPr>
          <w:p w14:paraId="0021CA2E" w14:textId="77777777" w:rsidR="00801CEE" w:rsidRPr="003F4F89" w:rsidRDefault="00801CEE" w:rsidP="00764946">
            <w:pPr>
              <w:contextualSpacing/>
              <w:jc w:val="center"/>
              <w:rPr>
                <w:i/>
              </w:rPr>
            </w:pPr>
            <w:r w:rsidRPr="003F4F89">
              <w:rPr>
                <w:i/>
              </w:rPr>
              <w:t>Student-Friendly Definition</w:t>
            </w:r>
          </w:p>
        </w:tc>
      </w:tr>
      <w:tr w:rsidR="00801CEE" w:rsidRPr="003F4F89" w14:paraId="474BD832" w14:textId="77777777" w:rsidTr="00764946">
        <w:tc>
          <w:tcPr>
            <w:tcW w:w="2538" w:type="dxa"/>
          </w:tcPr>
          <w:p w14:paraId="195278CF" w14:textId="77777777" w:rsidR="00801CEE" w:rsidRPr="003F4F89" w:rsidRDefault="00801CEE" w:rsidP="00764946">
            <w:pPr>
              <w:contextualSpacing/>
            </w:pPr>
            <w:r>
              <w:t>complex</w:t>
            </w:r>
          </w:p>
          <w:p w14:paraId="0BF15121" w14:textId="77777777" w:rsidR="00801CEE" w:rsidRPr="003F4F89" w:rsidRDefault="00801CEE" w:rsidP="00764946">
            <w:pPr>
              <w:contextualSpacing/>
            </w:pPr>
          </w:p>
          <w:p w14:paraId="43C20DBE" w14:textId="77777777" w:rsidR="00801CEE" w:rsidRPr="003F4F89" w:rsidRDefault="00801CEE" w:rsidP="00764946">
            <w:pPr>
              <w:contextualSpacing/>
            </w:pPr>
          </w:p>
        </w:tc>
        <w:tc>
          <w:tcPr>
            <w:tcW w:w="7038" w:type="dxa"/>
          </w:tcPr>
          <w:p w14:paraId="0696190E" w14:textId="77777777" w:rsidR="00801CEE" w:rsidRPr="003F4F89" w:rsidRDefault="00801CEE" w:rsidP="00764946">
            <w:pPr>
              <w:contextualSpacing/>
            </w:pPr>
            <w:r>
              <w:t>D</w:t>
            </w:r>
            <w:r w:rsidRPr="003021D5">
              <w:t>ifficult to understand.</w:t>
            </w:r>
          </w:p>
        </w:tc>
      </w:tr>
      <w:tr w:rsidR="00801CEE" w:rsidRPr="003F4F89" w14:paraId="1E32DC04" w14:textId="77777777" w:rsidTr="00764946">
        <w:tc>
          <w:tcPr>
            <w:tcW w:w="2538" w:type="dxa"/>
          </w:tcPr>
          <w:p w14:paraId="43B1D326" w14:textId="77777777" w:rsidR="00801CEE" w:rsidRPr="003F4F89" w:rsidRDefault="00801CEE" w:rsidP="00764946">
            <w:pPr>
              <w:contextualSpacing/>
            </w:pPr>
            <w:r>
              <w:t xml:space="preserve">military </w:t>
            </w:r>
          </w:p>
          <w:p w14:paraId="17FE429B" w14:textId="77777777" w:rsidR="00801CEE" w:rsidRPr="003F4F89" w:rsidRDefault="00801CEE" w:rsidP="00764946">
            <w:pPr>
              <w:contextualSpacing/>
            </w:pPr>
          </w:p>
          <w:p w14:paraId="104DFA12" w14:textId="77777777" w:rsidR="00801CEE" w:rsidRPr="003F4F89" w:rsidRDefault="00801CEE" w:rsidP="00764946">
            <w:pPr>
              <w:contextualSpacing/>
            </w:pPr>
          </w:p>
        </w:tc>
        <w:tc>
          <w:tcPr>
            <w:tcW w:w="7038" w:type="dxa"/>
          </w:tcPr>
          <w:p w14:paraId="1A7F3C23" w14:textId="77777777" w:rsidR="00801CEE" w:rsidRPr="003F4F89" w:rsidRDefault="00801CEE" w:rsidP="00764946">
            <w:pPr>
              <w:contextualSpacing/>
            </w:pPr>
            <w:r>
              <w:lastRenderedPageBreak/>
              <w:t>T</w:t>
            </w:r>
            <w:r w:rsidRPr="003021D5">
              <w:t>he armed forces</w:t>
            </w:r>
            <w:r>
              <w:t>.</w:t>
            </w:r>
          </w:p>
        </w:tc>
      </w:tr>
      <w:tr w:rsidR="00801CEE" w:rsidRPr="003F4F89" w14:paraId="5B4C0921" w14:textId="77777777" w:rsidTr="00764946">
        <w:tc>
          <w:tcPr>
            <w:tcW w:w="2538" w:type="dxa"/>
          </w:tcPr>
          <w:p w14:paraId="202F3C01" w14:textId="77777777" w:rsidR="00801CEE" w:rsidRPr="003F4F89" w:rsidRDefault="00801CEE" w:rsidP="00764946">
            <w:pPr>
              <w:contextualSpacing/>
            </w:pPr>
            <w:r>
              <w:t>strategy</w:t>
            </w:r>
          </w:p>
          <w:p w14:paraId="4F1DAED4" w14:textId="77777777" w:rsidR="00801CEE" w:rsidRPr="003F4F89" w:rsidRDefault="00801CEE" w:rsidP="00764946">
            <w:pPr>
              <w:contextualSpacing/>
            </w:pPr>
          </w:p>
          <w:p w14:paraId="40C8EB42" w14:textId="77777777" w:rsidR="00801CEE" w:rsidRPr="003F4F89" w:rsidRDefault="00801CEE" w:rsidP="00764946">
            <w:pPr>
              <w:contextualSpacing/>
            </w:pPr>
          </w:p>
        </w:tc>
        <w:tc>
          <w:tcPr>
            <w:tcW w:w="7038" w:type="dxa"/>
          </w:tcPr>
          <w:p w14:paraId="76F6208F" w14:textId="77777777" w:rsidR="00801CEE" w:rsidRPr="003F4F89" w:rsidRDefault="00801CEE" w:rsidP="00764946">
            <w:pPr>
              <w:contextualSpacing/>
            </w:pPr>
            <w:r w:rsidRPr="003021D5">
              <w:t>The planning and direction of large military movements and actions during war time.</w:t>
            </w:r>
          </w:p>
        </w:tc>
      </w:tr>
      <w:tr w:rsidR="00801CEE" w:rsidRPr="003F4F89" w14:paraId="4FE83061" w14:textId="77777777" w:rsidTr="00764946">
        <w:trPr>
          <w:trHeight w:val="806"/>
        </w:trPr>
        <w:tc>
          <w:tcPr>
            <w:tcW w:w="2538" w:type="dxa"/>
          </w:tcPr>
          <w:p w14:paraId="0F072882" w14:textId="77777777" w:rsidR="00801CEE" w:rsidRPr="003F4F89" w:rsidRDefault="00801CEE" w:rsidP="00764946">
            <w:pPr>
              <w:contextualSpacing/>
            </w:pPr>
            <w:r>
              <w:t>peddling</w:t>
            </w:r>
          </w:p>
          <w:p w14:paraId="20A9BDD3" w14:textId="77777777" w:rsidR="00801CEE" w:rsidRPr="003F4F89" w:rsidRDefault="00801CEE" w:rsidP="00764946">
            <w:pPr>
              <w:contextualSpacing/>
            </w:pPr>
          </w:p>
          <w:p w14:paraId="2AE3FCC7" w14:textId="77777777" w:rsidR="00801CEE" w:rsidRPr="003F4F89" w:rsidRDefault="00801CEE" w:rsidP="00764946">
            <w:pPr>
              <w:contextualSpacing/>
            </w:pPr>
          </w:p>
        </w:tc>
        <w:tc>
          <w:tcPr>
            <w:tcW w:w="7038" w:type="dxa"/>
          </w:tcPr>
          <w:p w14:paraId="07652FD2" w14:textId="77777777" w:rsidR="00801CEE" w:rsidRPr="003F4F89" w:rsidRDefault="00801CEE" w:rsidP="00764946">
            <w:pPr>
              <w:contextualSpacing/>
            </w:pPr>
            <w:r>
              <w:t xml:space="preserve">To </w:t>
            </w:r>
            <w:r w:rsidRPr="003021D5">
              <w:t>offer for sale on the street or from door to door.</w:t>
            </w:r>
          </w:p>
        </w:tc>
      </w:tr>
      <w:tr w:rsidR="00801CEE" w:rsidRPr="003F4F89" w14:paraId="05FBD26D" w14:textId="77777777" w:rsidTr="00764946">
        <w:trPr>
          <w:trHeight w:val="806"/>
        </w:trPr>
        <w:tc>
          <w:tcPr>
            <w:tcW w:w="2538" w:type="dxa"/>
          </w:tcPr>
          <w:p w14:paraId="1994CFB5" w14:textId="77777777" w:rsidR="00801CEE" w:rsidRPr="003F4F89" w:rsidRDefault="00801CEE" w:rsidP="00764946">
            <w:pPr>
              <w:contextualSpacing/>
            </w:pPr>
            <w:r>
              <w:t>wares</w:t>
            </w:r>
          </w:p>
          <w:p w14:paraId="7CF11DC1" w14:textId="77777777" w:rsidR="00801CEE" w:rsidRPr="003F4F89" w:rsidRDefault="00801CEE" w:rsidP="00764946">
            <w:pPr>
              <w:contextualSpacing/>
            </w:pPr>
          </w:p>
          <w:p w14:paraId="490F6E7F" w14:textId="77777777" w:rsidR="00801CEE" w:rsidRPr="003F4F89" w:rsidRDefault="00801CEE" w:rsidP="00764946">
            <w:pPr>
              <w:contextualSpacing/>
            </w:pPr>
          </w:p>
        </w:tc>
        <w:tc>
          <w:tcPr>
            <w:tcW w:w="7038" w:type="dxa"/>
          </w:tcPr>
          <w:p w14:paraId="700EE1DD" w14:textId="77777777" w:rsidR="00801CEE" w:rsidRPr="003F4F89" w:rsidRDefault="00801CEE" w:rsidP="00764946">
            <w:pPr>
              <w:contextualSpacing/>
            </w:pPr>
            <w:r>
              <w:t>A</w:t>
            </w:r>
            <w:r w:rsidRPr="00D5139A">
              <w:t xml:space="preserve"> thing or things offered for sale.</w:t>
            </w:r>
          </w:p>
        </w:tc>
      </w:tr>
      <w:tr w:rsidR="00801CEE" w:rsidRPr="003F4F89" w14:paraId="4914184A" w14:textId="77777777" w:rsidTr="00764946">
        <w:trPr>
          <w:trHeight w:val="806"/>
        </w:trPr>
        <w:tc>
          <w:tcPr>
            <w:tcW w:w="2538" w:type="dxa"/>
          </w:tcPr>
          <w:p w14:paraId="28C44BE2" w14:textId="77777777" w:rsidR="00801CEE" w:rsidRPr="003F4F89" w:rsidRDefault="00801CEE" w:rsidP="00764946">
            <w:pPr>
              <w:contextualSpacing/>
            </w:pPr>
            <w:r>
              <w:t>significant</w:t>
            </w:r>
          </w:p>
        </w:tc>
        <w:tc>
          <w:tcPr>
            <w:tcW w:w="7038" w:type="dxa"/>
          </w:tcPr>
          <w:p w14:paraId="0D9FDDFE" w14:textId="77777777" w:rsidR="00801CEE" w:rsidRPr="003F4F89" w:rsidRDefault="00801CEE" w:rsidP="00764946">
            <w:pPr>
              <w:contextualSpacing/>
            </w:pPr>
            <w:r>
              <w:t>I</w:t>
            </w:r>
            <w:r w:rsidRPr="00D5139A">
              <w:t>mportant.</w:t>
            </w:r>
          </w:p>
        </w:tc>
      </w:tr>
      <w:tr w:rsidR="00801CEE" w:rsidRPr="003F4F89" w14:paraId="6BAFBA93" w14:textId="77777777" w:rsidTr="00764946">
        <w:trPr>
          <w:trHeight w:val="806"/>
        </w:trPr>
        <w:tc>
          <w:tcPr>
            <w:tcW w:w="2538" w:type="dxa"/>
          </w:tcPr>
          <w:p w14:paraId="22F49F82" w14:textId="77777777" w:rsidR="00801CEE" w:rsidRPr="003F4F89" w:rsidRDefault="00801CEE" w:rsidP="00764946">
            <w:pPr>
              <w:contextualSpacing/>
            </w:pPr>
            <w:r>
              <w:t>documented</w:t>
            </w:r>
          </w:p>
        </w:tc>
        <w:tc>
          <w:tcPr>
            <w:tcW w:w="7038" w:type="dxa"/>
          </w:tcPr>
          <w:p w14:paraId="1D9802CA" w14:textId="77777777" w:rsidR="00801CEE" w:rsidRPr="003F4F89" w:rsidRDefault="00801CEE" w:rsidP="00764946">
            <w:pPr>
              <w:contextualSpacing/>
            </w:pPr>
            <w:r w:rsidRPr="00D5139A">
              <w:t>A written or printed paper that gives factual information or proof of something. Birth certificates, marriage licenses, and passports are kinds of documents.</w:t>
            </w:r>
          </w:p>
        </w:tc>
      </w:tr>
      <w:tr w:rsidR="00801CEE" w:rsidRPr="003F4F89" w14:paraId="4362BEA7" w14:textId="77777777" w:rsidTr="00764946">
        <w:trPr>
          <w:trHeight w:val="806"/>
        </w:trPr>
        <w:tc>
          <w:tcPr>
            <w:tcW w:w="2538" w:type="dxa"/>
          </w:tcPr>
          <w:p w14:paraId="4F958646" w14:textId="77777777" w:rsidR="00801CEE" w:rsidRDefault="00801CEE" w:rsidP="00764946">
            <w:pPr>
              <w:contextualSpacing/>
            </w:pPr>
            <w:r>
              <w:t>pension</w:t>
            </w:r>
          </w:p>
        </w:tc>
        <w:tc>
          <w:tcPr>
            <w:tcW w:w="7038" w:type="dxa"/>
          </w:tcPr>
          <w:p w14:paraId="364D026C" w14:textId="77777777" w:rsidR="00801CEE" w:rsidRPr="00D47C2A" w:rsidRDefault="00801CEE" w:rsidP="00764946">
            <w:r w:rsidRPr="00D47C2A">
              <w:t xml:space="preserve">Money paid at regular times by a former employer to a person who has retired or by the government to a person who is not able to work. </w:t>
            </w:r>
          </w:p>
        </w:tc>
      </w:tr>
      <w:tr w:rsidR="00801CEE" w:rsidRPr="003F4F89" w14:paraId="39946702" w14:textId="77777777" w:rsidTr="00764946">
        <w:trPr>
          <w:trHeight w:val="806"/>
        </w:trPr>
        <w:tc>
          <w:tcPr>
            <w:tcW w:w="2538" w:type="dxa"/>
          </w:tcPr>
          <w:p w14:paraId="3E38E934" w14:textId="77777777" w:rsidR="00801CEE" w:rsidRDefault="00801CEE" w:rsidP="00764946">
            <w:pPr>
              <w:contextualSpacing/>
            </w:pPr>
            <w:r>
              <w:t>legend</w:t>
            </w:r>
          </w:p>
        </w:tc>
        <w:tc>
          <w:tcPr>
            <w:tcW w:w="7038" w:type="dxa"/>
          </w:tcPr>
          <w:p w14:paraId="2857563F" w14:textId="77777777" w:rsidR="00801CEE" w:rsidRPr="00D47C2A" w:rsidRDefault="00801CEE" w:rsidP="00764946">
            <w:r w:rsidRPr="00D47C2A">
              <w:t xml:space="preserve">A story that has been handed down from an earlier time. Many people know these stories, but they cannot be proven true. </w:t>
            </w:r>
          </w:p>
        </w:tc>
      </w:tr>
      <w:tr w:rsidR="00801CEE" w:rsidRPr="003F4F89" w14:paraId="1E0E3BFE" w14:textId="77777777" w:rsidTr="00764946">
        <w:trPr>
          <w:trHeight w:val="806"/>
        </w:trPr>
        <w:tc>
          <w:tcPr>
            <w:tcW w:w="2538" w:type="dxa"/>
          </w:tcPr>
          <w:p w14:paraId="0D409371" w14:textId="77777777" w:rsidR="00801CEE" w:rsidRPr="003F4F89" w:rsidRDefault="00801CEE" w:rsidP="00764946">
            <w:pPr>
              <w:contextualSpacing/>
            </w:pPr>
            <w:r>
              <w:t>Quaker</w:t>
            </w:r>
          </w:p>
        </w:tc>
        <w:tc>
          <w:tcPr>
            <w:tcW w:w="7038" w:type="dxa"/>
          </w:tcPr>
          <w:p w14:paraId="0165161E" w14:textId="77777777" w:rsidR="00801CEE" w:rsidRPr="003F4F89" w:rsidRDefault="00801CEE" w:rsidP="00764946">
            <w:pPr>
              <w:contextualSpacing/>
            </w:pPr>
            <w:r>
              <w:t xml:space="preserve">A </w:t>
            </w:r>
            <w:r w:rsidRPr="00D5139A">
              <w:t>member of a Christian religious group founded in England about 1650, called the Society of Friends.</w:t>
            </w:r>
          </w:p>
        </w:tc>
      </w:tr>
      <w:tr w:rsidR="00801CEE" w:rsidRPr="003F4F89" w14:paraId="624CF90D" w14:textId="77777777" w:rsidTr="00764946">
        <w:trPr>
          <w:trHeight w:val="806"/>
        </w:trPr>
        <w:tc>
          <w:tcPr>
            <w:tcW w:w="2538" w:type="dxa"/>
          </w:tcPr>
          <w:p w14:paraId="23203081" w14:textId="77777777" w:rsidR="00801CEE" w:rsidRPr="003F4F89" w:rsidRDefault="00801CEE" w:rsidP="00764946">
            <w:pPr>
              <w:contextualSpacing/>
            </w:pPr>
            <w:r>
              <w:t>scruples</w:t>
            </w:r>
          </w:p>
        </w:tc>
        <w:tc>
          <w:tcPr>
            <w:tcW w:w="7038" w:type="dxa"/>
          </w:tcPr>
          <w:p w14:paraId="24F190CE" w14:textId="77777777" w:rsidR="00801CEE" w:rsidRPr="003F4F89" w:rsidRDefault="00801CEE" w:rsidP="00764946">
            <w:pPr>
              <w:contextualSpacing/>
            </w:pPr>
            <w:r w:rsidRPr="00D5139A">
              <w:t>A belief about right and wrong that keeps a person from doing something that may be bad.</w:t>
            </w:r>
          </w:p>
        </w:tc>
      </w:tr>
      <w:tr w:rsidR="00801CEE" w:rsidRPr="003F4F89" w14:paraId="4363CCC4" w14:textId="77777777" w:rsidTr="00764946">
        <w:trPr>
          <w:trHeight w:val="806"/>
        </w:trPr>
        <w:tc>
          <w:tcPr>
            <w:tcW w:w="2538" w:type="dxa"/>
          </w:tcPr>
          <w:p w14:paraId="3DFB517C" w14:textId="77777777" w:rsidR="00801CEE" w:rsidRDefault="00801CEE" w:rsidP="00764946">
            <w:pPr>
              <w:contextualSpacing/>
            </w:pPr>
            <w:r>
              <w:t>hospitality</w:t>
            </w:r>
          </w:p>
        </w:tc>
        <w:tc>
          <w:tcPr>
            <w:tcW w:w="7038" w:type="dxa"/>
          </w:tcPr>
          <w:p w14:paraId="6D71D776" w14:textId="77777777" w:rsidR="00801CEE" w:rsidRPr="00D47C2A" w:rsidRDefault="00801CEE" w:rsidP="00764946">
            <w:r w:rsidRPr="00D47C2A">
              <w:t xml:space="preserve">The friendly, warm, and generous treatment of guests or strangers. </w:t>
            </w:r>
          </w:p>
        </w:tc>
      </w:tr>
      <w:tr w:rsidR="00801CEE" w:rsidRPr="003F4F89" w14:paraId="66D5EF24" w14:textId="77777777" w:rsidTr="00764946">
        <w:trPr>
          <w:trHeight w:val="806"/>
        </w:trPr>
        <w:tc>
          <w:tcPr>
            <w:tcW w:w="2538" w:type="dxa"/>
          </w:tcPr>
          <w:p w14:paraId="66B361A1" w14:textId="77777777" w:rsidR="00801CEE" w:rsidRPr="003F4F89" w:rsidRDefault="00801CEE" w:rsidP="00764946">
            <w:pPr>
              <w:contextualSpacing/>
            </w:pPr>
            <w:r>
              <w:t xml:space="preserve">pacifist </w:t>
            </w:r>
          </w:p>
        </w:tc>
        <w:tc>
          <w:tcPr>
            <w:tcW w:w="7038" w:type="dxa"/>
          </w:tcPr>
          <w:p w14:paraId="0AB542F2" w14:textId="77777777" w:rsidR="00801CEE" w:rsidRPr="003F4F89" w:rsidRDefault="00801CEE" w:rsidP="00764946">
            <w:pPr>
              <w:contextualSpacing/>
            </w:pPr>
            <w:r>
              <w:t>Someo</w:t>
            </w:r>
            <w:r w:rsidRPr="00D5139A">
              <w:t xml:space="preserve">ne who opposes war and </w:t>
            </w:r>
            <w:r>
              <w:t>is against using violence as a way to solve problems</w:t>
            </w:r>
            <w:r w:rsidRPr="00D5139A">
              <w:t>.</w:t>
            </w:r>
          </w:p>
        </w:tc>
      </w:tr>
    </w:tbl>
    <w:p w14:paraId="38441EE1" w14:textId="77777777" w:rsidR="00801CEE" w:rsidRPr="003F4F89" w:rsidRDefault="00801CEE" w:rsidP="00801CEE">
      <w:pPr>
        <w:spacing w:after="0"/>
        <w:contextualSpacing/>
      </w:pPr>
    </w:p>
    <w:p w14:paraId="28617FAC" w14:textId="77777777" w:rsidR="00801CEE" w:rsidRDefault="00801CEE" w:rsidP="00801CEE">
      <w:pPr>
        <w:spacing w:after="0"/>
        <w:contextualSpacing/>
        <w:rPr>
          <w:b/>
        </w:rPr>
      </w:pPr>
    </w:p>
    <w:p w14:paraId="3F6BAC78" w14:textId="77777777" w:rsidR="00801CEE" w:rsidRDefault="00801CEE" w:rsidP="00801CEE">
      <w:pPr>
        <w:spacing w:after="0"/>
        <w:contextualSpacing/>
        <w:rPr>
          <w:b/>
        </w:rPr>
      </w:pPr>
    </w:p>
    <w:p w14:paraId="20C46045" w14:textId="77777777" w:rsidR="00801CEE" w:rsidRPr="003F4F89" w:rsidRDefault="00801CEE" w:rsidP="00801CEE">
      <w:pPr>
        <w:spacing w:after="0"/>
        <w:contextualSpacing/>
        <w:rPr>
          <w:b/>
        </w:rPr>
      </w:pPr>
      <w:r>
        <w:rPr>
          <w:b/>
        </w:rPr>
        <w:t>“Women in the American Revolution”</w:t>
      </w:r>
    </w:p>
    <w:tbl>
      <w:tblPr>
        <w:tblStyle w:val="TableGrid"/>
        <w:tblW w:w="0" w:type="auto"/>
        <w:tblLook w:val="04A0" w:firstRow="1" w:lastRow="0" w:firstColumn="1" w:lastColumn="0" w:noHBand="0" w:noVBand="1"/>
      </w:tblPr>
      <w:tblGrid>
        <w:gridCol w:w="2538"/>
        <w:gridCol w:w="7038"/>
      </w:tblGrid>
      <w:tr w:rsidR="00801CEE" w:rsidRPr="0023039A" w14:paraId="392492EB" w14:textId="77777777" w:rsidTr="00764946">
        <w:tc>
          <w:tcPr>
            <w:tcW w:w="2538" w:type="dxa"/>
          </w:tcPr>
          <w:p w14:paraId="28AE0764" w14:textId="77777777" w:rsidR="00801CEE" w:rsidRPr="0023039A" w:rsidRDefault="00801CEE" w:rsidP="00764946">
            <w:pPr>
              <w:spacing w:line="276" w:lineRule="auto"/>
              <w:contextualSpacing/>
              <w:rPr>
                <w:i/>
              </w:rPr>
            </w:pPr>
            <w:r w:rsidRPr="0023039A">
              <w:rPr>
                <w:i/>
              </w:rPr>
              <w:t>Word</w:t>
            </w:r>
          </w:p>
        </w:tc>
        <w:tc>
          <w:tcPr>
            <w:tcW w:w="7038" w:type="dxa"/>
          </w:tcPr>
          <w:p w14:paraId="375E5661" w14:textId="77777777" w:rsidR="00801CEE" w:rsidRPr="0023039A" w:rsidRDefault="00801CEE" w:rsidP="00764946">
            <w:pPr>
              <w:spacing w:line="276" w:lineRule="auto"/>
              <w:contextualSpacing/>
              <w:rPr>
                <w:i/>
              </w:rPr>
            </w:pPr>
            <w:r w:rsidRPr="0023039A">
              <w:rPr>
                <w:i/>
              </w:rPr>
              <w:t>Student-Friendly Definition</w:t>
            </w:r>
          </w:p>
        </w:tc>
      </w:tr>
      <w:tr w:rsidR="00801CEE" w:rsidRPr="0023039A" w14:paraId="55E0CAAB" w14:textId="77777777" w:rsidTr="00764946">
        <w:trPr>
          <w:trHeight w:val="656"/>
        </w:trPr>
        <w:tc>
          <w:tcPr>
            <w:tcW w:w="2538" w:type="dxa"/>
          </w:tcPr>
          <w:p w14:paraId="4B250661" w14:textId="77777777" w:rsidR="00801CEE" w:rsidRPr="0023039A" w:rsidRDefault="00801CEE" w:rsidP="00764946">
            <w:pPr>
              <w:spacing w:line="276" w:lineRule="auto"/>
              <w:contextualSpacing/>
            </w:pPr>
            <w:r>
              <w:t>foremost</w:t>
            </w:r>
          </w:p>
        </w:tc>
        <w:tc>
          <w:tcPr>
            <w:tcW w:w="7038" w:type="dxa"/>
          </w:tcPr>
          <w:p w14:paraId="66729C3D" w14:textId="77777777" w:rsidR="00801CEE" w:rsidRPr="0023039A" w:rsidRDefault="00801CEE" w:rsidP="00764946">
            <w:pPr>
              <w:spacing w:line="276" w:lineRule="auto"/>
              <w:contextualSpacing/>
            </w:pPr>
            <w:r>
              <w:t>F</w:t>
            </w:r>
            <w:r w:rsidRPr="009217C4">
              <w:t>irst in time, place, importance, or rank.</w:t>
            </w:r>
          </w:p>
        </w:tc>
      </w:tr>
      <w:tr w:rsidR="00801CEE" w:rsidRPr="0023039A" w14:paraId="44592602" w14:textId="77777777" w:rsidTr="00764946">
        <w:trPr>
          <w:trHeight w:val="656"/>
        </w:trPr>
        <w:tc>
          <w:tcPr>
            <w:tcW w:w="2538" w:type="dxa"/>
          </w:tcPr>
          <w:p w14:paraId="2BCBDB4A" w14:textId="77777777" w:rsidR="00801CEE" w:rsidRPr="0023039A" w:rsidRDefault="00801CEE" w:rsidP="00764946">
            <w:pPr>
              <w:spacing w:line="276" w:lineRule="auto"/>
              <w:contextualSpacing/>
            </w:pPr>
            <w:r>
              <w:t>plantation</w:t>
            </w:r>
          </w:p>
        </w:tc>
        <w:tc>
          <w:tcPr>
            <w:tcW w:w="7038" w:type="dxa"/>
          </w:tcPr>
          <w:p w14:paraId="46A85F34" w14:textId="77777777" w:rsidR="00801CEE" w:rsidRPr="0023039A" w:rsidRDefault="00801CEE" w:rsidP="00764946">
            <w:pPr>
              <w:spacing w:line="276" w:lineRule="auto"/>
              <w:contextualSpacing/>
            </w:pPr>
            <w:r w:rsidRPr="009217C4">
              <w:t>A large farm or estate used for growing rubber, cotton, or other crops to sell.</w:t>
            </w:r>
          </w:p>
        </w:tc>
      </w:tr>
      <w:tr w:rsidR="00801CEE" w:rsidRPr="0023039A" w14:paraId="0A3AE598" w14:textId="77777777" w:rsidTr="00764946">
        <w:trPr>
          <w:trHeight w:val="656"/>
        </w:trPr>
        <w:tc>
          <w:tcPr>
            <w:tcW w:w="2538" w:type="dxa"/>
          </w:tcPr>
          <w:p w14:paraId="2B13E595" w14:textId="77777777" w:rsidR="00801CEE" w:rsidRPr="0023039A" w:rsidRDefault="00801CEE" w:rsidP="00764946">
            <w:pPr>
              <w:spacing w:line="276" w:lineRule="auto"/>
              <w:contextualSpacing/>
            </w:pPr>
            <w:r>
              <w:t>oppressed</w:t>
            </w:r>
          </w:p>
        </w:tc>
        <w:tc>
          <w:tcPr>
            <w:tcW w:w="7038" w:type="dxa"/>
          </w:tcPr>
          <w:p w14:paraId="355B4A37" w14:textId="77777777" w:rsidR="00801CEE" w:rsidRPr="0023039A" w:rsidRDefault="00801CEE" w:rsidP="00764946">
            <w:pPr>
              <w:spacing w:line="276" w:lineRule="auto"/>
              <w:contextualSpacing/>
            </w:pPr>
            <w:r>
              <w:t>T</w:t>
            </w:r>
            <w:r w:rsidRPr="009217C4">
              <w:t>o trouble or burden.</w:t>
            </w:r>
          </w:p>
        </w:tc>
      </w:tr>
      <w:tr w:rsidR="00801CEE" w:rsidRPr="0023039A" w14:paraId="621995F4" w14:textId="77777777" w:rsidTr="00764946">
        <w:trPr>
          <w:trHeight w:val="656"/>
        </w:trPr>
        <w:tc>
          <w:tcPr>
            <w:tcW w:w="2538" w:type="dxa"/>
          </w:tcPr>
          <w:p w14:paraId="1086A1E2" w14:textId="77777777" w:rsidR="00801CEE" w:rsidRDefault="00801CEE" w:rsidP="00764946">
            <w:pPr>
              <w:contextualSpacing/>
            </w:pPr>
            <w:r>
              <w:t>deceit</w:t>
            </w:r>
          </w:p>
        </w:tc>
        <w:tc>
          <w:tcPr>
            <w:tcW w:w="7038" w:type="dxa"/>
          </w:tcPr>
          <w:p w14:paraId="17FD0E48" w14:textId="77777777" w:rsidR="00801CEE" w:rsidRDefault="00801CEE" w:rsidP="00764946">
            <w:pPr>
              <w:contextualSpacing/>
            </w:pPr>
            <w:r w:rsidRPr="00804DFD">
              <w:t>The act of lying or cheating.</w:t>
            </w:r>
          </w:p>
        </w:tc>
      </w:tr>
      <w:tr w:rsidR="00801CEE" w:rsidRPr="0023039A" w14:paraId="68C7640C" w14:textId="77777777" w:rsidTr="00764946">
        <w:trPr>
          <w:trHeight w:val="656"/>
        </w:trPr>
        <w:tc>
          <w:tcPr>
            <w:tcW w:w="2538" w:type="dxa"/>
          </w:tcPr>
          <w:p w14:paraId="0A9A9B85" w14:textId="77777777" w:rsidR="00801CEE" w:rsidRPr="0023039A" w:rsidRDefault="00801CEE" w:rsidP="00764946">
            <w:pPr>
              <w:spacing w:line="276" w:lineRule="auto"/>
              <w:contextualSpacing/>
            </w:pPr>
            <w:r>
              <w:lastRenderedPageBreak/>
              <w:t>distresses</w:t>
            </w:r>
          </w:p>
        </w:tc>
        <w:tc>
          <w:tcPr>
            <w:tcW w:w="7038" w:type="dxa"/>
          </w:tcPr>
          <w:p w14:paraId="684CE3AD" w14:textId="77777777" w:rsidR="00801CEE" w:rsidRPr="0023039A" w:rsidRDefault="00801CEE" w:rsidP="00764946">
            <w:pPr>
              <w:spacing w:line="276" w:lineRule="auto"/>
              <w:contextualSpacing/>
            </w:pPr>
            <w:r>
              <w:t>W</w:t>
            </w:r>
            <w:r w:rsidRPr="001525A5">
              <w:t>orry, pain, or suffering, or anything that causes suffering.</w:t>
            </w:r>
          </w:p>
        </w:tc>
      </w:tr>
      <w:tr w:rsidR="00801CEE" w:rsidRPr="0023039A" w14:paraId="3AF357DB" w14:textId="77777777" w:rsidTr="00764946">
        <w:trPr>
          <w:trHeight w:val="656"/>
        </w:trPr>
        <w:tc>
          <w:tcPr>
            <w:tcW w:w="2538" w:type="dxa"/>
          </w:tcPr>
          <w:p w14:paraId="44561865" w14:textId="77777777" w:rsidR="00801CEE" w:rsidRPr="0023039A" w:rsidRDefault="00801CEE" w:rsidP="00764946">
            <w:pPr>
              <w:spacing w:line="276" w:lineRule="auto"/>
              <w:contextualSpacing/>
            </w:pPr>
            <w:r>
              <w:t>endeavor</w:t>
            </w:r>
          </w:p>
        </w:tc>
        <w:tc>
          <w:tcPr>
            <w:tcW w:w="7038" w:type="dxa"/>
          </w:tcPr>
          <w:p w14:paraId="35F2B415" w14:textId="77777777" w:rsidR="00801CEE" w:rsidRPr="0023039A" w:rsidRDefault="00801CEE" w:rsidP="00764946">
            <w:pPr>
              <w:spacing w:line="276" w:lineRule="auto"/>
              <w:contextualSpacing/>
            </w:pPr>
            <w:r>
              <w:t xml:space="preserve">To make an effort or </w:t>
            </w:r>
            <w:r w:rsidRPr="001525A5">
              <w:t>try.</w:t>
            </w:r>
          </w:p>
        </w:tc>
      </w:tr>
      <w:tr w:rsidR="00801CEE" w:rsidRPr="0023039A" w14:paraId="3F575D84" w14:textId="77777777" w:rsidTr="00764946">
        <w:trPr>
          <w:trHeight w:val="656"/>
        </w:trPr>
        <w:tc>
          <w:tcPr>
            <w:tcW w:w="2538" w:type="dxa"/>
          </w:tcPr>
          <w:p w14:paraId="247E3850" w14:textId="77777777" w:rsidR="00801CEE" w:rsidRPr="0023039A" w:rsidRDefault="00801CEE" w:rsidP="00764946">
            <w:pPr>
              <w:spacing w:line="276" w:lineRule="auto"/>
              <w:contextualSpacing/>
            </w:pPr>
            <w:r>
              <w:t>asset</w:t>
            </w:r>
          </w:p>
        </w:tc>
        <w:tc>
          <w:tcPr>
            <w:tcW w:w="7038" w:type="dxa"/>
          </w:tcPr>
          <w:p w14:paraId="1943210B" w14:textId="77777777" w:rsidR="00801CEE" w:rsidRPr="0023039A" w:rsidRDefault="00801CEE" w:rsidP="00764946">
            <w:pPr>
              <w:spacing w:line="276" w:lineRule="auto"/>
              <w:contextualSpacing/>
            </w:pPr>
            <w:r w:rsidRPr="001525A5">
              <w:t>Something useful or valuable</w:t>
            </w:r>
            <w:r>
              <w:t>.</w:t>
            </w:r>
          </w:p>
        </w:tc>
      </w:tr>
      <w:tr w:rsidR="00801CEE" w:rsidRPr="0023039A" w14:paraId="7630E705" w14:textId="77777777" w:rsidTr="00764946">
        <w:trPr>
          <w:trHeight w:val="656"/>
        </w:trPr>
        <w:tc>
          <w:tcPr>
            <w:tcW w:w="2538" w:type="dxa"/>
          </w:tcPr>
          <w:p w14:paraId="15AB657A" w14:textId="77777777" w:rsidR="00801CEE" w:rsidRDefault="00801CEE" w:rsidP="00764946">
            <w:pPr>
              <w:contextualSpacing/>
            </w:pPr>
            <w:r>
              <w:t>stipulated</w:t>
            </w:r>
          </w:p>
        </w:tc>
        <w:tc>
          <w:tcPr>
            <w:tcW w:w="7038" w:type="dxa"/>
          </w:tcPr>
          <w:p w14:paraId="6B60A899" w14:textId="77777777" w:rsidR="00801CEE" w:rsidRPr="001525A5" w:rsidRDefault="00801CEE" w:rsidP="00764946">
            <w:pPr>
              <w:contextualSpacing/>
            </w:pPr>
            <w:r w:rsidRPr="00804DFD">
              <w:t>To specify or arrange as a condition of an agreement.</w:t>
            </w:r>
          </w:p>
        </w:tc>
      </w:tr>
      <w:tr w:rsidR="00801CEE" w:rsidRPr="0023039A" w14:paraId="21EA2567" w14:textId="77777777" w:rsidTr="00764946">
        <w:trPr>
          <w:trHeight w:val="656"/>
        </w:trPr>
        <w:tc>
          <w:tcPr>
            <w:tcW w:w="2538" w:type="dxa"/>
          </w:tcPr>
          <w:p w14:paraId="4D1BAB51" w14:textId="77777777" w:rsidR="00801CEE" w:rsidRDefault="00801CEE" w:rsidP="00764946">
            <w:pPr>
              <w:contextualSpacing/>
            </w:pPr>
            <w:r>
              <w:t>honors</w:t>
            </w:r>
          </w:p>
          <w:p w14:paraId="3988300C" w14:textId="77777777" w:rsidR="00801CEE" w:rsidRDefault="00801CEE" w:rsidP="00764946">
            <w:pPr>
              <w:contextualSpacing/>
            </w:pPr>
          </w:p>
        </w:tc>
        <w:tc>
          <w:tcPr>
            <w:tcW w:w="7038" w:type="dxa"/>
          </w:tcPr>
          <w:p w14:paraId="38A80C3C" w14:textId="77777777" w:rsidR="00801CEE" w:rsidRPr="00804DFD" w:rsidRDefault="00801CEE" w:rsidP="00764946">
            <w:pPr>
              <w:contextualSpacing/>
            </w:pPr>
            <w:r w:rsidRPr="00804DFD">
              <w:t>High public value or respect.</w:t>
            </w:r>
          </w:p>
        </w:tc>
      </w:tr>
      <w:tr w:rsidR="00801CEE" w:rsidRPr="0023039A" w14:paraId="38CD0F42" w14:textId="77777777" w:rsidTr="00764946">
        <w:trPr>
          <w:trHeight w:val="656"/>
        </w:trPr>
        <w:tc>
          <w:tcPr>
            <w:tcW w:w="2538" w:type="dxa"/>
          </w:tcPr>
          <w:p w14:paraId="2EA99E76" w14:textId="77777777" w:rsidR="00801CEE" w:rsidRPr="0023039A" w:rsidRDefault="00801CEE" w:rsidP="00764946">
            <w:pPr>
              <w:spacing w:line="276" w:lineRule="auto"/>
              <w:contextualSpacing/>
            </w:pPr>
            <w:r>
              <w:t>Evangelist</w:t>
            </w:r>
          </w:p>
        </w:tc>
        <w:tc>
          <w:tcPr>
            <w:tcW w:w="7038" w:type="dxa"/>
          </w:tcPr>
          <w:p w14:paraId="3C30D7A1" w14:textId="77777777" w:rsidR="00801CEE" w:rsidRPr="0023039A" w:rsidRDefault="00801CEE" w:rsidP="00764946">
            <w:pPr>
              <w:spacing w:line="276" w:lineRule="auto"/>
              <w:contextualSpacing/>
            </w:pPr>
            <w:r w:rsidRPr="000C6993">
              <w:t xml:space="preserve">A person who works to </w:t>
            </w:r>
            <w:r>
              <w:t xml:space="preserve">get people </w:t>
            </w:r>
            <w:r w:rsidRPr="000C6993">
              <w:t xml:space="preserve">to </w:t>
            </w:r>
            <w:r>
              <w:t>believe the same way they do for the church</w:t>
            </w:r>
            <w:r w:rsidRPr="000C6993">
              <w:t>, esp</w:t>
            </w:r>
            <w:r>
              <w:t>ecially</w:t>
            </w:r>
            <w:r w:rsidRPr="000C6993">
              <w:t xml:space="preserve"> a minister who travels </w:t>
            </w:r>
            <w:r>
              <w:t>and preaches</w:t>
            </w:r>
            <w:r w:rsidRPr="000C6993">
              <w:t>.</w:t>
            </w:r>
          </w:p>
        </w:tc>
      </w:tr>
      <w:tr w:rsidR="00801CEE" w:rsidRPr="0023039A" w14:paraId="23EEE5D2" w14:textId="77777777" w:rsidTr="00764946">
        <w:trPr>
          <w:trHeight w:val="656"/>
        </w:trPr>
        <w:tc>
          <w:tcPr>
            <w:tcW w:w="2538" w:type="dxa"/>
          </w:tcPr>
          <w:p w14:paraId="2DCF33AA" w14:textId="77777777" w:rsidR="00801CEE" w:rsidRPr="0023039A" w:rsidRDefault="00801CEE" w:rsidP="00764946">
            <w:pPr>
              <w:spacing w:line="276" w:lineRule="auto"/>
              <w:contextualSpacing/>
            </w:pPr>
            <w:r>
              <w:t>pauper</w:t>
            </w:r>
          </w:p>
        </w:tc>
        <w:tc>
          <w:tcPr>
            <w:tcW w:w="7038" w:type="dxa"/>
          </w:tcPr>
          <w:p w14:paraId="00FDCEB0" w14:textId="77777777" w:rsidR="00801CEE" w:rsidRPr="0023039A" w:rsidRDefault="00801CEE" w:rsidP="00764946">
            <w:pPr>
              <w:spacing w:line="276" w:lineRule="auto"/>
              <w:contextualSpacing/>
            </w:pPr>
            <w:r w:rsidRPr="00270CD4">
              <w:t>A very poor person who must live on public money.</w:t>
            </w:r>
          </w:p>
        </w:tc>
      </w:tr>
      <w:tr w:rsidR="00801CEE" w:rsidRPr="0023039A" w14:paraId="6DFACD15" w14:textId="77777777" w:rsidTr="00764946">
        <w:trPr>
          <w:trHeight w:val="656"/>
        </w:trPr>
        <w:tc>
          <w:tcPr>
            <w:tcW w:w="2538" w:type="dxa"/>
          </w:tcPr>
          <w:p w14:paraId="1EF35F64" w14:textId="77777777" w:rsidR="00801CEE" w:rsidRPr="0023039A" w:rsidRDefault="00801CEE" w:rsidP="00764946">
            <w:pPr>
              <w:spacing w:line="276" w:lineRule="auto"/>
              <w:contextualSpacing/>
            </w:pPr>
            <w:r>
              <w:t>influence</w:t>
            </w:r>
          </w:p>
        </w:tc>
        <w:tc>
          <w:tcPr>
            <w:tcW w:w="7038" w:type="dxa"/>
          </w:tcPr>
          <w:p w14:paraId="799F43D9" w14:textId="77777777" w:rsidR="00801CEE" w:rsidRPr="0023039A" w:rsidRDefault="00801CEE" w:rsidP="00764946">
            <w:pPr>
              <w:spacing w:line="276" w:lineRule="auto"/>
              <w:contextualSpacing/>
            </w:pPr>
            <w:r w:rsidRPr="00270CD4">
              <w:t>The power or invisible action of a thing or person that causes some kind of effect on another.</w:t>
            </w:r>
          </w:p>
        </w:tc>
      </w:tr>
      <w:tr w:rsidR="00801CEE" w:rsidRPr="0023039A" w14:paraId="24932424" w14:textId="77777777" w:rsidTr="00764946">
        <w:trPr>
          <w:trHeight w:val="656"/>
        </w:trPr>
        <w:tc>
          <w:tcPr>
            <w:tcW w:w="2538" w:type="dxa"/>
          </w:tcPr>
          <w:p w14:paraId="499AA0C7" w14:textId="77777777" w:rsidR="00801CEE" w:rsidRDefault="00801CEE" w:rsidP="00764946">
            <w:pPr>
              <w:contextualSpacing/>
            </w:pPr>
            <w:r>
              <w:t>inhuman</w:t>
            </w:r>
          </w:p>
        </w:tc>
        <w:tc>
          <w:tcPr>
            <w:tcW w:w="7038" w:type="dxa"/>
          </w:tcPr>
          <w:p w14:paraId="4C16DFC3" w14:textId="77777777" w:rsidR="00801CEE" w:rsidRPr="00270CD4" w:rsidRDefault="00801CEE" w:rsidP="00764946">
            <w:pPr>
              <w:contextualSpacing/>
            </w:pPr>
            <w:r w:rsidRPr="00804DFD">
              <w:t>Without human feelings such as warmth, mercy, or sympathy; cruel, brutal, or not caring.</w:t>
            </w:r>
          </w:p>
        </w:tc>
      </w:tr>
      <w:tr w:rsidR="00801CEE" w:rsidRPr="0023039A" w14:paraId="78EF0F21" w14:textId="77777777" w:rsidTr="00764946">
        <w:trPr>
          <w:trHeight w:val="656"/>
        </w:trPr>
        <w:tc>
          <w:tcPr>
            <w:tcW w:w="2538" w:type="dxa"/>
          </w:tcPr>
          <w:p w14:paraId="3BDE4CEC" w14:textId="77777777" w:rsidR="00801CEE" w:rsidRPr="0023039A" w:rsidRDefault="00801CEE" w:rsidP="00764946">
            <w:pPr>
              <w:spacing w:line="276" w:lineRule="auto"/>
              <w:contextualSpacing/>
            </w:pPr>
            <w:r>
              <w:t>piety</w:t>
            </w:r>
          </w:p>
        </w:tc>
        <w:tc>
          <w:tcPr>
            <w:tcW w:w="7038" w:type="dxa"/>
          </w:tcPr>
          <w:p w14:paraId="5A39DD63" w14:textId="77777777" w:rsidR="00801CEE" w:rsidRPr="0023039A" w:rsidRDefault="00801CEE" w:rsidP="00764946">
            <w:pPr>
              <w:spacing w:line="276" w:lineRule="auto"/>
              <w:contextualSpacing/>
            </w:pPr>
            <w:r>
              <w:t xml:space="preserve">Being extremely devoted to </w:t>
            </w:r>
            <w:r w:rsidRPr="0060604C">
              <w:t>God or family.</w:t>
            </w:r>
          </w:p>
        </w:tc>
      </w:tr>
      <w:tr w:rsidR="00801CEE" w:rsidRPr="0023039A" w14:paraId="75D8640C" w14:textId="77777777" w:rsidTr="00764946">
        <w:trPr>
          <w:trHeight w:val="656"/>
        </w:trPr>
        <w:tc>
          <w:tcPr>
            <w:tcW w:w="2538" w:type="dxa"/>
          </w:tcPr>
          <w:p w14:paraId="062461F9" w14:textId="77777777" w:rsidR="00801CEE" w:rsidRPr="0023039A" w:rsidRDefault="00801CEE" w:rsidP="00764946">
            <w:pPr>
              <w:contextualSpacing/>
            </w:pPr>
            <w:r>
              <w:t>commentary</w:t>
            </w:r>
          </w:p>
        </w:tc>
        <w:tc>
          <w:tcPr>
            <w:tcW w:w="7038" w:type="dxa"/>
          </w:tcPr>
          <w:p w14:paraId="3CCF4009" w14:textId="77777777" w:rsidR="00801CEE" w:rsidRPr="0023039A" w:rsidRDefault="00801CEE" w:rsidP="00764946">
            <w:pPr>
              <w:contextualSpacing/>
            </w:pPr>
            <w:r w:rsidRPr="0060604C">
              <w:t>A series of explanatory comments.</w:t>
            </w:r>
          </w:p>
        </w:tc>
      </w:tr>
      <w:tr w:rsidR="00801CEE" w:rsidRPr="0023039A" w14:paraId="56814243" w14:textId="77777777" w:rsidTr="00764946">
        <w:trPr>
          <w:trHeight w:val="656"/>
        </w:trPr>
        <w:tc>
          <w:tcPr>
            <w:tcW w:w="2538" w:type="dxa"/>
          </w:tcPr>
          <w:p w14:paraId="098304D8" w14:textId="77777777" w:rsidR="00801CEE" w:rsidRPr="0023039A" w:rsidRDefault="00801CEE" w:rsidP="00764946">
            <w:pPr>
              <w:contextualSpacing/>
            </w:pPr>
            <w:r>
              <w:t>perspective</w:t>
            </w:r>
          </w:p>
        </w:tc>
        <w:tc>
          <w:tcPr>
            <w:tcW w:w="7038" w:type="dxa"/>
          </w:tcPr>
          <w:p w14:paraId="025D75EA" w14:textId="77777777" w:rsidR="00801CEE" w:rsidRPr="0023039A" w:rsidRDefault="00801CEE" w:rsidP="00764946">
            <w:pPr>
              <w:contextualSpacing/>
            </w:pPr>
            <w:r w:rsidRPr="0060604C">
              <w:t>The way things are seen from a particular point of view.</w:t>
            </w:r>
          </w:p>
        </w:tc>
      </w:tr>
      <w:tr w:rsidR="00801CEE" w:rsidRPr="0023039A" w14:paraId="0FD1769A" w14:textId="77777777" w:rsidTr="00764946">
        <w:trPr>
          <w:trHeight w:val="656"/>
        </w:trPr>
        <w:tc>
          <w:tcPr>
            <w:tcW w:w="2538" w:type="dxa"/>
          </w:tcPr>
          <w:p w14:paraId="37D7DD48" w14:textId="77777777" w:rsidR="00801CEE" w:rsidRPr="0023039A" w:rsidRDefault="00801CEE" w:rsidP="00764946">
            <w:pPr>
              <w:contextualSpacing/>
            </w:pPr>
            <w:r>
              <w:t>progressive</w:t>
            </w:r>
          </w:p>
        </w:tc>
        <w:tc>
          <w:tcPr>
            <w:tcW w:w="7038" w:type="dxa"/>
          </w:tcPr>
          <w:p w14:paraId="6F50F4EF" w14:textId="77777777" w:rsidR="00801CEE" w:rsidRPr="0023039A" w:rsidRDefault="00801CEE" w:rsidP="00764946">
            <w:pPr>
              <w:contextualSpacing/>
            </w:pPr>
            <w:r w:rsidRPr="0060604C">
              <w:t>In favor of social progress or change.</w:t>
            </w:r>
          </w:p>
        </w:tc>
      </w:tr>
      <w:tr w:rsidR="00801CEE" w:rsidRPr="0023039A" w14:paraId="56B99125" w14:textId="77777777" w:rsidTr="00764946">
        <w:trPr>
          <w:trHeight w:val="656"/>
        </w:trPr>
        <w:tc>
          <w:tcPr>
            <w:tcW w:w="2538" w:type="dxa"/>
          </w:tcPr>
          <w:p w14:paraId="71BFBC7F" w14:textId="77777777" w:rsidR="00801CEE" w:rsidRPr="0023039A" w:rsidRDefault="00801CEE" w:rsidP="00764946">
            <w:pPr>
              <w:contextualSpacing/>
            </w:pPr>
            <w:r>
              <w:t>advocated</w:t>
            </w:r>
          </w:p>
        </w:tc>
        <w:tc>
          <w:tcPr>
            <w:tcW w:w="7038" w:type="dxa"/>
          </w:tcPr>
          <w:p w14:paraId="63AF4A12" w14:textId="77777777" w:rsidR="00801CEE" w:rsidRPr="0023039A" w:rsidRDefault="00801CEE" w:rsidP="00764946">
            <w:pPr>
              <w:contextualSpacing/>
            </w:pPr>
            <w:r>
              <w:t>T</w:t>
            </w:r>
            <w:r w:rsidRPr="0060604C">
              <w:t>o speak or act in favor of.</w:t>
            </w:r>
          </w:p>
        </w:tc>
      </w:tr>
      <w:tr w:rsidR="00801CEE" w:rsidRPr="0023039A" w14:paraId="664C8994" w14:textId="77777777" w:rsidTr="00764946">
        <w:trPr>
          <w:trHeight w:val="656"/>
        </w:trPr>
        <w:tc>
          <w:tcPr>
            <w:tcW w:w="2538" w:type="dxa"/>
          </w:tcPr>
          <w:p w14:paraId="280214E8" w14:textId="77777777" w:rsidR="00801CEE" w:rsidRDefault="00801CEE" w:rsidP="00764946">
            <w:pPr>
              <w:contextualSpacing/>
            </w:pPr>
            <w:r>
              <w:t>radical</w:t>
            </w:r>
          </w:p>
        </w:tc>
        <w:tc>
          <w:tcPr>
            <w:tcW w:w="7038" w:type="dxa"/>
          </w:tcPr>
          <w:p w14:paraId="72E8C14D" w14:textId="77777777" w:rsidR="00801CEE" w:rsidRPr="0023039A" w:rsidRDefault="00801CEE" w:rsidP="00764946">
            <w:pPr>
              <w:contextualSpacing/>
            </w:pPr>
            <w:r w:rsidRPr="001A44FC">
              <w:t>In favor of extreme changes in government or society.</w:t>
            </w:r>
          </w:p>
        </w:tc>
      </w:tr>
      <w:tr w:rsidR="00801CEE" w:rsidRPr="0023039A" w14:paraId="079EE764" w14:textId="77777777" w:rsidTr="00764946">
        <w:trPr>
          <w:trHeight w:val="656"/>
        </w:trPr>
        <w:tc>
          <w:tcPr>
            <w:tcW w:w="2538" w:type="dxa"/>
          </w:tcPr>
          <w:p w14:paraId="2146CE1B" w14:textId="77777777" w:rsidR="00801CEE" w:rsidRDefault="00801CEE" w:rsidP="00764946">
            <w:pPr>
              <w:contextualSpacing/>
            </w:pPr>
            <w:r>
              <w:t>decorous</w:t>
            </w:r>
          </w:p>
        </w:tc>
        <w:tc>
          <w:tcPr>
            <w:tcW w:w="7038" w:type="dxa"/>
          </w:tcPr>
          <w:p w14:paraId="345DA565" w14:textId="77777777" w:rsidR="00801CEE" w:rsidRPr="0023039A" w:rsidRDefault="00801CEE" w:rsidP="00764946">
            <w:pPr>
              <w:contextualSpacing/>
            </w:pPr>
            <w:r w:rsidRPr="001A44FC">
              <w:t>Proper behavior, manners, appearance, or the like.</w:t>
            </w:r>
          </w:p>
        </w:tc>
      </w:tr>
      <w:tr w:rsidR="00801CEE" w:rsidRPr="0023039A" w14:paraId="3E806EB4" w14:textId="77777777" w:rsidTr="00764946">
        <w:trPr>
          <w:trHeight w:val="656"/>
        </w:trPr>
        <w:tc>
          <w:tcPr>
            <w:tcW w:w="2538" w:type="dxa"/>
          </w:tcPr>
          <w:p w14:paraId="761F96AE" w14:textId="77777777" w:rsidR="00801CEE" w:rsidRDefault="00801CEE" w:rsidP="00764946">
            <w:pPr>
              <w:contextualSpacing/>
            </w:pPr>
            <w:r>
              <w:t>tyrants</w:t>
            </w:r>
          </w:p>
        </w:tc>
        <w:tc>
          <w:tcPr>
            <w:tcW w:w="7038" w:type="dxa"/>
          </w:tcPr>
          <w:p w14:paraId="34E4899F" w14:textId="77777777" w:rsidR="00801CEE" w:rsidRPr="0023039A" w:rsidRDefault="00801CEE" w:rsidP="00764946">
            <w:pPr>
              <w:contextualSpacing/>
            </w:pPr>
            <w:r w:rsidRPr="001A44FC">
              <w:t>A person who exercises authority in a cruel or harsh way.</w:t>
            </w:r>
          </w:p>
        </w:tc>
      </w:tr>
      <w:tr w:rsidR="00801CEE" w:rsidRPr="0023039A" w14:paraId="69A57E10" w14:textId="77777777" w:rsidTr="00764946">
        <w:trPr>
          <w:trHeight w:val="656"/>
        </w:trPr>
        <w:tc>
          <w:tcPr>
            <w:tcW w:w="2538" w:type="dxa"/>
          </w:tcPr>
          <w:p w14:paraId="6023D657" w14:textId="77777777" w:rsidR="00801CEE" w:rsidRDefault="00801CEE" w:rsidP="00764946">
            <w:pPr>
              <w:contextualSpacing/>
            </w:pPr>
            <w:r>
              <w:t>relegated</w:t>
            </w:r>
          </w:p>
        </w:tc>
        <w:tc>
          <w:tcPr>
            <w:tcW w:w="7038" w:type="dxa"/>
          </w:tcPr>
          <w:p w14:paraId="59E2B779" w14:textId="77777777" w:rsidR="00801CEE" w:rsidRPr="0023039A" w:rsidRDefault="00801CEE" w:rsidP="00764946">
            <w:pPr>
              <w:contextualSpacing/>
            </w:pPr>
            <w:r w:rsidRPr="003B3E6B">
              <w:t xml:space="preserve">To send or </w:t>
            </w:r>
            <w:r>
              <w:t xml:space="preserve">assign </w:t>
            </w:r>
            <w:r w:rsidRPr="003B3E6B">
              <w:t xml:space="preserve">to a condition, place, or position of </w:t>
            </w:r>
            <w:r>
              <w:t xml:space="preserve">lower </w:t>
            </w:r>
            <w:r w:rsidRPr="003B3E6B">
              <w:t>importance.</w:t>
            </w:r>
          </w:p>
        </w:tc>
      </w:tr>
      <w:tr w:rsidR="00801CEE" w:rsidRPr="0023039A" w14:paraId="65465140" w14:textId="77777777" w:rsidTr="00764946">
        <w:trPr>
          <w:trHeight w:val="656"/>
        </w:trPr>
        <w:tc>
          <w:tcPr>
            <w:tcW w:w="2538" w:type="dxa"/>
          </w:tcPr>
          <w:p w14:paraId="0CE2153D" w14:textId="77777777" w:rsidR="00801CEE" w:rsidRDefault="00801CEE" w:rsidP="00764946">
            <w:pPr>
              <w:contextualSpacing/>
            </w:pPr>
            <w:r>
              <w:t>domestic</w:t>
            </w:r>
          </w:p>
        </w:tc>
        <w:tc>
          <w:tcPr>
            <w:tcW w:w="7038" w:type="dxa"/>
          </w:tcPr>
          <w:p w14:paraId="58558E70" w14:textId="77777777" w:rsidR="00801CEE" w:rsidRPr="0023039A" w:rsidRDefault="00801CEE" w:rsidP="00764946">
            <w:pPr>
              <w:contextualSpacing/>
            </w:pPr>
            <w:r w:rsidRPr="003B3E6B">
              <w:t>Of or related to the home or family.</w:t>
            </w:r>
          </w:p>
        </w:tc>
      </w:tr>
      <w:tr w:rsidR="00801CEE" w:rsidRPr="0023039A" w14:paraId="585A3126" w14:textId="77777777" w:rsidTr="00764946">
        <w:trPr>
          <w:trHeight w:val="656"/>
        </w:trPr>
        <w:tc>
          <w:tcPr>
            <w:tcW w:w="2538" w:type="dxa"/>
          </w:tcPr>
          <w:p w14:paraId="55A7FA09" w14:textId="77777777" w:rsidR="00801CEE" w:rsidRDefault="00801CEE" w:rsidP="00764946">
            <w:pPr>
              <w:contextualSpacing/>
            </w:pPr>
            <w:r>
              <w:t>subservient</w:t>
            </w:r>
          </w:p>
        </w:tc>
        <w:tc>
          <w:tcPr>
            <w:tcW w:w="7038" w:type="dxa"/>
          </w:tcPr>
          <w:p w14:paraId="283019CA" w14:textId="77777777" w:rsidR="00801CEE" w:rsidRPr="0023039A" w:rsidRDefault="00801CEE" w:rsidP="00764946">
            <w:pPr>
              <w:contextualSpacing/>
            </w:pPr>
            <w:r w:rsidRPr="003B3E6B">
              <w:t>Secondary; subordinate</w:t>
            </w:r>
            <w:r>
              <w:t>.</w:t>
            </w:r>
          </w:p>
        </w:tc>
      </w:tr>
      <w:tr w:rsidR="00801CEE" w:rsidRPr="0023039A" w14:paraId="387EF067" w14:textId="77777777" w:rsidTr="00764946">
        <w:trPr>
          <w:trHeight w:val="656"/>
        </w:trPr>
        <w:tc>
          <w:tcPr>
            <w:tcW w:w="2538" w:type="dxa"/>
          </w:tcPr>
          <w:p w14:paraId="171C65AF" w14:textId="77777777" w:rsidR="00801CEE" w:rsidRDefault="00801CEE" w:rsidP="00764946">
            <w:pPr>
              <w:contextualSpacing/>
            </w:pPr>
            <w:r>
              <w:lastRenderedPageBreak/>
              <w:t>abhor</w:t>
            </w:r>
          </w:p>
        </w:tc>
        <w:tc>
          <w:tcPr>
            <w:tcW w:w="7038" w:type="dxa"/>
          </w:tcPr>
          <w:p w14:paraId="3775AD1D" w14:textId="77777777" w:rsidR="00801CEE" w:rsidRPr="0023039A" w:rsidRDefault="00801CEE" w:rsidP="00764946">
            <w:pPr>
              <w:contextualSpacing/>
            </w:pPr>
            <w:r>
              <w:t>Intense hate</w:t>
            </w:r>
            <w:r w:rsidRPr="003B3E6B">
              <w:t>; detest</w:t>
            </w:r>
            <w:r>
              <w:t>.</w:t>
            </w:r>
          </w:p>
        </w:tc>
      </w:tr>
      <w:tr w:rsidR="00801CEE" w:rsidRPr="0023039A" w14:paraId="6E5AAB8D" w14:textId="77777777" w:rsidTr="00764946">
        <w:trPr>
          <w:trHeight w:val="656"/>
        </w:trPr>
        <w:tc>
          <w:tcPr>
            <w:tcW w:w="2538" w:type="dxa"/>
          </w:tcPr>
          <w:p w14:paraId="78D9621A" w14:textId="77777777" w:rsidR="00801CEE" w:rsidRDefault="00801CEE" w:rsidP="00764946">
            <w:pPr>
              <w:contextualSpacing/>
            </w:pPr>
            <w:r>
              <w:t>prosperous</w:t>
            </w:r>
          </w:p>
        </w:tc>
        <w:tc>
          <w:tcPr>
            <w:tcW w:w="7038" w:type="dxa"/>
          </w:tcPr>
          <w:p w14:paraId="4695729C" w14:textId="77777777" w:rsidR="00801CEE" w:rsidRPr="0023039A" w:rsidRDefault="00801CEE" w:rsidP="00764946">
            <w:pPr>
              <w:contextualSpacing/>
            </w:pPr>
            <w:r w:rsidRPr="003B3E6B">
              <w:t>Having wealth, success, or good fortune</w:t>
            </w:r>
            <w:r>
              <w:t>.</w:t>
            </w:r>
          </w:p>
        </w:tc>
      </w:tr>
    </w:tbl>
    <w:p w14:paraId="27743B1B" w14:textId="77777777" w:rsidR="00801CEE" w:rsidRDefault="00801CEE" w:rsidP="00801CEE">
      <w:pPr>
        <w:spacing w:after="0"/>
        <w:contextualSpacing/>
      </w:pPr>
    </w:p>
    <w:p w14:paraId="310C5074" w14:textId="77777777" w:rsidR="00801CEE" w:rsidRDefault="00801CEE" w:rsidP="00801CEE">
      <w:pPr>
        <w:spacing w:after="0"/>
        <w:contextualSpacing/>
        <w:rPr>
          <w:b/>
        </w:rPr>
      </w:pPr>
      <w:r>
        <w:rPr>
          <w:b/>
        </w:rPr>
        <w:t>“Founding Mothers”</w:t>
      </w:r>
    </w:p>
    <w:tbl>
      <w:tblPr>
        <w:tblStyle w:val="TableGrid"/>
        <w:tblW w:w="0" w:type="auto"/>
        <w:tblLook w:val="04A0" w:firstRow="1" w:lastRow="0" w:firstColumn="1" w:lastColumn="0" w:noHBand="0" w:noVBand="1"/>
      </w:tblPr>
      <w:tblGrid>
        <w:gridCol w:w="2538"/>
        <w:gridCol w:w="7038"/>
      </w:tblGrid>
      <w:tr w:rsidR="00801CEE" w:rsidRPr="00F95434" w14:paraId="41AD077D" w14:textId="77777777" w:rsidTr="00764946">
        <w:tc>
          <w:tcPr>
            <w:tcW w:w="2538" w:type="dxa"/>
          </w:tcPr>
          <w:p w14:paraId="40773D38" w14:textId="77777777" w:rsidR="00801CEE" w:rsidRPr="00F95434" w:rsidRDefault="00801CEE" w:rsidP="00764946">
            <w:pPr>
              <w:spacing w:line="276" w:lineRule="auto"/>
              <w:contextualSpacing/>
              <w:rPr>
                <w:i/>
              </w:rPr>
            </w:pPr>
            <w:r w:rsidRPr="00F95434">
              <w:rPr>
                <w:i/>
              </w:rPr>
              <w:t>Word</w:t>
            </w:r>
          </w:p>
        </w:tc>
        <w:tc>
          <w:tcPr>
            <w:tcW w:w="7038" w:type="dxa"/>
          </w:tcPr>
          <w:p w14:paraId="39746755" w14:textId="77777777" w:rsidR="00801CEE" w:rsidRPr="00F95434" w:rsidRDefault="00801CEE" w:rsidP="00764946">
            <w:pPr>
              <w:spacing w:line="276" w:lineRule="auto"/>
              <w:contextualSpacing/>
              <w:rPr>
                <w:i/>
              </w:rPr>
            </w:pPr>
            <w:r w:rsidRPr="00F95434">
              <w:rPr>
                <w:i/>
              </w:rPr>
              <w:t>Student-Friendly Definition</w:t>
            </w:r>
          </w:p>
        </w:tc>
      </w:tr>
      <w:tr w:rsidR="00801CEE" w:rsidRPr="00F95434" w14:paraId="508223CE" w14:textId="77777777" w:rsidTr="00764946">
        <w:trPr>
          <w:trHeight w:val="656"/>
        </w:trPr>
        <w:tc>
          <w:tcPr>
            <w:tcW w:w="2538" w:type="dxa"/>
          </w:tcPr>
          <w:p w14:paraId="2605178F" w14:textId="77777777" w:rsidR="00801CEE" w:rsidRDefault="00801CEE" w:rsidP="00764946">
            <w:pPr>
              <w:contextualSpacing/>
            </w:pPr>
            <w:r>
              <w:t>Founding Fathers</w:t>
            </w:r>
          </w:p>
        </w:tc>
        <w:tc>
          <w:tcPr>
            <w:tcW w:w="7038" w:type="dxa"/>
          </w:tcPr>
          <w:p w14:paraId="2C6597ED" w14:textId="77777777" w:rsidR="00801CEE" w:rsidRPr="00FC6FA9" w:rsidRDefault="00801CEE" w:rsidP="00764946">
            <w:pPr>
              <w:contextualSpacing/>
            </w:pPr>
            <w:r>
              <w:t>A</w:t>
            </w:r>
            <w:r w:rsidRPr="00385332">
              <w:t xml:space="preserve"> man who had an important part in creating the government of the U.S</w:t>
            </w:r>
            <w:r>
              <w:t>.</w:t>
            </w:r>
          </w:p>
        </w:tc>
      </w:tr>
      <w:tr w:rsidR="00801CEE" w:rsidRPr="00F95434" w14:paraId="30F37F1C" w14:textId="77777777" w:rsidTr="00764946">
        <w:trPr>
          <w:trHeight w:val="656"/>
        </w:trPr>
        <w:tc>
          <w:tcPr>
            <w:tcW w:w="2538" w:type="dxa"/>
          </w:tcPr>
          <w:p w14:paraId="2BA48555" w14:textId="77777777" w:rsidR="00801CEE" w:rsidRPr="00F95434" w:rsidRDefault="00801CEE" w:rsidP="00764946">
            <w:pPr>
              <w:spacing w:line="276" w:lineRule="auto"/>
              <w:contextualSpacing/>
            </w:pPr>
            <w:r>
              <w:t>referred</w:t>
            </w:r>
          </w:p>
        </w:tc>
        <w:tc>
          <w:tcPr>
            <w:tcW w:w="7038" w:type="dxa"/>
          </w:tcPr>
          <w:p w14:paraId="619BCC25" w14:textId="77777777" w:rsidR="00801CEE" w:rsidRPr="00F95434" w:rsidRDefault="00801CEE" w:rsidP="00764946">
            <w:pPr>
              <w:spacing w:line="276" w:lineRule="auto"/>
              <w:contextualSpacing/>
            </w:pPr>
            <w:r w:rsidRPr="00FC6FA9">
              <w:t>To speak of; mention</w:t>
            </w:r>
            <w:r>
              <w:t>.</w:t>
            </w:r>
          </w:p>
        </w:tc>
      </w:tr>
      <w:tr w:rsidR="00801CEE" w:rsidRPr="00F95434" w14:paraId="16A1EC21" w14:textId="77777777" w:rsidTr="00764946">
        <w:trPr>
          <w:trHeight w:val="656"/>
        </w:trPr>
        <w:tc>
          <w:tcPr>
            <w:tcW w:w="2538" w:type="dxa"/>
          </w:tcPr>
          <w:p w14:paraId="08601C95" w14:textId="77777777" w:rsidR="00801CEE" w:rsidRPr="00F95434" w:rsidRDefault="00801CEE" w:rsidP="00764946">
            <w:pPr>
              <w:spacing w:line="276" w:lineRule="auto"/>
              <w:contextualSpacing/>
            </w:pPr>
            <w:r>
              <w:t>quests</w:t>
            </w:r>
          </w:p>
        </w:tc>
        <w:tc>
          <w:tcPr>
            <w:tcW w:w="7038" w:type="dxa"/>
          </w:tcPr>
          <w:p w14:paraId="6A353793" w14:textId="77777777" w:rsidR="00801CEE" w:rsidRPr="00F95434" w:rsidRDefault="00801CEE" w:rsidP="00764946">
            <w:pPr>
              <w:spacing w:line="276" w:lineRule="auto"/>
              <w:contextualSpacing/>
            </w:pPr>
            <w:r w:rsidRPr="00FC6FA9">
              <w:t>A search or pursuit.</w:t>
            </w:r>
          </w:p>
        </w:tc>
      </w:tr>
      <w:tr w:rsidR="00801CEE" w:rsidRPr="00F95434" w14:paraId="65B363CC" w14:textId="77777777" w:rsidTr="00764946">
        <w:trPr>
          <w:trHeight w:val="656"/>
        </w:trPr>
        <w:tc>
          <w:tcPr>
            <w:tcW w:w="2538" w:type="dxa"/>
          </w:tcPr>
          <w:p w14:paraId="5CEC6CC7" w14:textId="77777777" w:rsidR="00801CEE" w:rsidRDefault="00801CEE" w:rsidP="00764946">
            <w:pPr>
              <w:contextualSpacing/>
            </w:pPr>
            <w:r>
              <w:t>human rights</w:t>
            </w:r>
          </w:p>
        </w:tc>
        <w:tc>
          <w:tcPr>
            <w:tcW w:w="7038" w:type="dxa"/>
          </w:tcPr>
          <w:p w14:paraId="7515F05F" w14:textId="77777777" w:rsidR="00801CEE" w:rsidRPr="00FC6FA9" w:rsidRDefault="00801CEE" w:rsidP="00764946">
            <w:pPr>
              <w:contextualSpacing/>
            </w:pPr>
            <w:r>
              <w:t>R</w:t>
            </w:r>
            <w:r w:rsidRPr="00385332">
              <w:t xml:space="preserve">ights regarded as inherently belonging to all human beings, such as the rights to life, freedom, and dignity, and that </w:t>
            </w:r>
            <w:r>
              <w:t xml:space="preserve">are more important than </w:t>
            </w:r>
            <w:r w:rsidRPr="00385332">
              <w:t>the rights of nations and governments.</w:t>
            </w:r>
          </w:p>
        </w:tc>
      </w:tr>
      <w:tr w:rsidR="00801CEE" w:rsidRPr="00F95434" w14:paraId="25F90B0C" w14:textId="77777777" w:rsidTr="00764946">
        <w:trPr>
          <w:trHeight w:val="656"/>
        </w:trPr>
        <w:tc>
          <w:tcPr>
            <w:tcW w:w="2538" w:type="dxa"/>
          </w:tcPr>
          <w:p w14:paraId="2E08698B" w14:textId="77777777" w:rsidR="00801CEE" w:rsidRDefault="00801CEE" w:rsidP="00764946">
            <w:pPr>
              <w:contextualSpacing/>
            </w:pPr>
            <w:r>
              <w:t xml:space="preserve">frugality </w:t>
            </w:r>
          </w:p>
        </w:tc>
        <w:tc>
          <w:tcPr>
            <w:tcW w:w="7038" w:type="dxa"/>
          </w:tcPr>
          <w:p w14:paraId="13C5CA92" w14:textId="77777777" w:rsidR="00801CEE" w:rsidRDefault="00801CEE" w:rsidP="00764946">
            <w:pPr>
              <w:contextualSpacing/>
            </w:pPr>
            <w:r w:rsidRPr="00385332">
              <w:t>Likely to try to save money; careful with spending.</w:t>
            </w:r>
          </w:p>
        </w:tc>
      </w:tr>
      <w:tr w:rsidR="00801CEE" w:rsidRPr="00F95434" w14:paraId="7B1B03BC" w14:textId="77777777" w:rsidTr="00764946">
        <w:trPr>
          <w:trHeight w:val="656"/>
        </w:trPr>
        <w:tc>
          <w:tcPr>
            <w:tcW w:w="2538" w:type="dxa"/>
          </w:tcPr>
          <w:p w14:paraId="5E299430" w14:textId="77777777" w:rsidR="00801CEE" w:rsidRPr="00F95434" w:rsidRDefault="00801CEE" w:rsidP="00764946">
            <w:pPr>
              <w:spacing w:line="276" w:lineRule="auto"/>
              <w:contextualSpacing/>
            </w:pPr>
            <w:r>
              <w:t>asserting</w:t>
            </w:r>
          </w:p>
        </w:tc>
        <w:tc>
          <w:tcPr>
            <w:tcW w:w="7038" w:type="dxa"/>
          </w:tcPr>
          <w:p w14:paraId="7C26E48E" w14:textId="77777777" w:rsidR="00801CEE" w:rsidRPr="00F95434" w:rsidRDefault="00801CEE" w:rsidP="00764946">
            <w:pPr>
              <w:spacing w:line="276" w:lineRule="auto"/>
              <w:contextualSpacing/>
            </w:pPr>
            <w:r w:rsidRPr="00FC6FA9">
              <w:t>To put forward strongly.</w:t>
            </w:r>
          </w:p>
        </w:tc>
      </w:tr>
      <w:tr w:rsidR="00801CEE" w:rsidRPr="00F95434" w14:paraId="04C7B91D" w14:textId="77777777" w:rsidTr="00764946">
        <w:trPr>
          <w:trHeight w:val="656"/>
        </w:trPr>
        <w:tc>
          <w:tcPr>
            <w:tcW w:w="2538" w:type="dxa"/>
          </w:tcPr>
          <w:p w14:paraId="566B2FB8" w14:textId="77777777" w:rsidR="00801CEE" w:rsidRPr="00F95434" w:rsidRDefault="00801CEE" w:rsidP="00764946">
            <w:pPr>
              <w:spacing w:line="276" w:lineRule="auto"/>
              <w:contextualSpacing/>
            </w:pPr>
            <w:r>
              <w:t>presiding</w:t>
            </w:r>
          </w:p>
        </w:tc>
        <w:tc>
          <w:tcPr>
            <w:tcW w:w="7038" w:type="dxa"/>
          </w:tcPr>
          <w:p w14:paraId="69127963" w14:textId="77777777" w:rsidR="00801CEE" w:rsidRPr="00F95434" w:rsidRDefault="00801CEE" w:rsidP="00764946">
            <w:pPr>
              <w:spacing w:line="276" w:lineRule="auto"/>
              <w:contextualSpacing/>
            </w:pPr>
            <w:r w:rsidRPr="00FC6FA9">
              <w:t>To act as the one in charge.</w:t>
            </w:r>
          </w:p>
        </w:tc>
      </w:tr>
      <w:tr w:rsidR="00801CEE" w:rsidRPr="00F95434" w14:paraId="62674A92" w14:textId="77777777" w:rsidTr="00764946">
        <w:trPr>
          <w:trHeight w:val="656"/>
        </w:trPr>
        <w:tc>
          <w:tcPr>
            <w:tcW w:w="2538" w:type="dxa"/>
          </w:tcPr>
          <w:p w14:paraId="7D154175" w14:textId="77777777" w:rsidR="00801CEE" w:rsidRPr="00F95434" w:rsidRDefault="00801CEE" w:rsidP="00764946">
            <w:pPr>
              <w:spacing w:line="276" w:lineRule="auto"/>
              <w:contextualSpacing/>
            </w:pPr>
            <w:r>
              <w:t>receptions</w:t>
            </w:r>
          </w:p>
        </w:tc>
        <w:tc>
          <w:tcPr>
            <w:tcW w:w="7038" w:type="dxa"/>
          </w:tcPr>
          <w:p w14:paraId="337D20FD" w14:textId="77777777" w:rsidR="00801CEE" w:rsidRPr="00F95434" w:rsidRDefault="00801CEE" w:rsidP="00764946">
            <w:pPr>
              <w:spacing w:line="276" w:lineRule="auto"/>
              <w:contextualSpacing/>
            </w:pPr>
            <w:r w:rsidRPr="00FC6FA9">
              <w:t>A party or gathering at which guests are received.</w:t>
            </w:r>
          </w:p>
        </w:tc>
      </w:tr>
      <w:tr w:rsidR="00801CEE" w:rsidRPr="00F95434" w14:paraId="6B36EA38" w14:textId="77777777" w:rsidTr="00764946">
        <w:trPr>
          <w:trHeight w:val="656"/>
        </w:trPr>
        <w:tc>
          <w:tcPr>
            <w:tcW w:w="2538" w:type="dxa"/>
          </w:tcPr>
          <w:p w14:paraId="2FA4B9E0" w14:textId="77777777" w:rsidR="00801CEE" w:rsidRPr="00F95434" w:rsidRDefault="00801CEE" w:rsidP="00764946">
            <w:pPr>
              <w:spacing w:line="276" w:lineRule="auto"/>
              <w:contextualSpacing/>
            </w:pPr>
            <w:r>
              <w:t>opposed</w:t>
            </w:r>
          </w:p>
        </w:tc>
        <w:tc>
          <w:tcPr>
            <w:tcW w:w="7038" w:type="dxa"/>
          </w:tcPr>
          <w:p w14:paraId="5D7BA35C" w14:textId="77777777" w:rsidR="00801CEE" w:rsidRPr="00F95434" w:rsidRDefault="00801CEE" w:rsidP="00764946">
            <w:pPr>
              <w:spacing w:line="276" w:lineRule="auto"/>
              <w:contextualSpacing/>
            </w:pPr>
            <w:r w:rsidRPr="00FC6FA9">
              <w:t>To think, act, or be against; resist.</w:t>
            </w:r>
          </w:p>
        </w:tc>
      </w:tr>
      <w:tr w:rsidR="00801CEE" w:rsidRPr="00F95434" w14:paraId="107E71F9" w14:textId="77777777" w:rsidTr="00764946">
        <w:trPr>
          <w:trHeight w:val="656"/>
        </w:trPr>
        <w:tc>
          <w:tcPr>
            <w:tcW w:w="2538" w:type="dxa"/>
          </w:tcPr>
          <w:p w14:paraId="34C45277" w14:textId="77777777" w:rsidR="00801CEE" w:rsidRPr="00F95434" w:rsidRDefault="00801CEE" w:rsidP="00764946">
            <w:pPr>
              <w:spacing w:line="276" w:lineRule="auto"/>
              <w:contextualSpacing/>
            </w:pPr>
            <w:r>
              <w:t>inauguration</w:t>
            </w:r>
          </w:p>
        </w:tc>
        <w:tc>
          <w:tcPr>
            <w:tcW w:w="7038" w:type="dxa"/>
          </w:tcPr>
          <w:p w14:paraId="6A9C7D43" w14:textId="77777777" w:rsidR="00801CEE" w:rsidRPr="00F95434" w:rsidRDefault="00801CEE" w:rsidP="00764946">
            <w:pPr>
              <w:spacing w:line="276" w:lineRule="auto"/>
              <w:contextualSpacing/>
            </w:pPr>
            <w:r>
              <w:t>A</w:t>
            </w:r>
            <w:r w:rsidRPr="00FC6FA9">
              <w:t xml:space="preserve"> formal beginning or start</w:t>
            </w:r>
            <w:r>
              <w:t>.</w:t>
            </w:r>
          </w:p>
        </w:tc>
      </w:tr>
      <w:tr w:rsidR="00801CEE" w:rsidRPr="00F95434" w14:paraId="6D38810E" w14:textId="77777777" w:rsidTr="00764946">
        <w:trPr>
          <w:trHeight w:val="656"/>
        </w:trPr>
        <w:tc>
          <w:tcPr>
            <w:tcW w:w="2538" w:type="dxa"/>
          </w:tcPr>
          <w:p w14:paraId="5DE70FE2" w14:textId="77777777" w:rsidR="00801CEE" w:rsidRPr="00F95434" w:rsidRDefault="00801CEE" w:rsidP="00764946">
            <w:pPr>
              <w:tabs>
                <w:tab w:val="left" w:pos="1189"/>
              </w:tabs>
              <w:spacing w:line="276" w:lineRule="auto"/>
              <w:contextualSpacing/>
            </w:pPr>
            <w:r>
              <w:t>diplomat</w:t>
            </w:r>
            <w:r>
              <w:tab/>
            </w:r>
          </w:p>
        </w:tc>
        <w:tc>
          <w:tcPr>
            <w:tcW w:w="7038" w:type="dxa"/>
          </w:tcPr>
          <w:p w14:paraId="04593450" w14:textId="77777777" w:rsidR="00801CEE" w:rsidRPr="00F95434" w:rsidRDefault="00801CEE" w:rsidP="00764946">
            <w:pPr>
              <w:spacing w:line="276" w:lineRule="auto"/>
              <w:contextualSpacing/>
            </w:pPr>
            <w:r w:rsidRPr="00FC6FA9">
              <w:t>A person whose job is to handle relations with the governments of other countries.</w:t>
            </w:r>
          </w:p>
        </w:tc>
      </w:tr>
      <w:tr w:rsidR="00801CEE" w:rsidRPr="00F95434" w14:paraId="38963D51" w14:textId="77777777" w:rsidTr="00764946">
        <w:trPr>
          <w:trHeight w:val="656"/>
        </w:trPr>
        <w:tc>
          <w:tcPr>
            <w:tcW w:w="2538" w:type="dxa"/>
          </w:tcPr>
          <w:p w14:paraId="2BBBE56E" w14:textId="77777777" w:rsidR="00801CEE" w:rsidRDefault="00801CEE" w:rsidP="00764946">
            <w:pPr>
              <w:tabs>
                <w:tab w:val="left" w:pos="1189"/>
              </w:tabs>
              <w:contextualSpacing/>
            </w:pPr>
            <w:r>
              <w:t xml:space="preserve">finances </w:t>
            </w:r>
          </w:p>
        </w:tc>
        <w:tc>
          <w:tcPr>
            <w:tcW w:w="7038" w:type="dxa"/>
          </w:tcPr>
          <w:p w14:paraId="625D83CD" w14:textId="77777777" w:rsidR="00801CEE" w:rsidRPr="00FC6FA9" w:rsidRDefault="00801CEE" w:rsidP="00764946">
            <w:pPr>
              <w:contextualSpacing/>
            </w:pPr>
            <w:r w:rsidRPr="00385332">
              <w:t>The management of money or other resources.</w:t>
            </w:r>
          </w:p>
        </w:tc>
      </w:tr>
      <w:tr w:rsidR="00801CEE" w:rsidRPr="00F95434" w14:paraId="7EEA304C" w14:textId="77777777" w:rsidTr="00764946">
        <w:trPr>
          <w:trHeight w:val="656"/>
        </w:trPr>
        <w:tc>
          <w:tcPr>
            <w:tcW w:w="2538" w:type="dxa"/>
          </w:tcPr>
          <w:p w14:paraId="76BB3134" w14:textId="77777777" w:rsidR="00801CEE" w:rsidRPr="00F95434" w:rsidRDefault="00801CEE" w:rsidP="00764946">
            <w:pPr>
              <w:spacing w:line="276" w:lineRule="auto"/>
              <w:contextualSpacing/>
            </w:pPr>
            <w:r>
              <w:t>represented</w:t>
            </w:r>
          </w:p>
        </w:tc>
        <w:tc>
          <w:tcPr>
            <w:tcW w:w="7038" w:type="dxa"/>
          </w:tcPr>
          <w:p w14:paraId="065B7D7F" w14:textId="77777777" w:rsidR="00801CEE" w:rsidRPr="00F95434" w:rsidRDefault="00801CEE" w:rsidP="00764946">
            <w:pPr>
              <w:spacing w:line="276" w:lineRule="auto"/>
              <w:contextualSpacing/>
            </w:pPr>
            <w:r w:rsidRPr="00FC6FA9">
              <w:t>To stand for or be a sign of.</w:t>
            </w:r>
          </w:p>
        </w:tc>
      </w:tr>
      <w:tr w:rsidR="00801CEE" w:rsidRPr="00F95434" w14:paraId="49483A1D" w14:textId="77777777" w:rsidTr="00764946">
        <w:trPr>
          <w:trHeight w:val="656"/>
        </w:trPr>
        <w:tc>
          <w:tcPr>
            <w:tcW w:w="2538" w:type="dxa"/>
          </w:tcPr>
          <w:p w14:paraId="794BD887" w14:textId="77777777" w:rsidR="00801CEE" w:rsidRPr="00F95434" w:rsidRDefault="00801CEE" w:rsidP="00764946">
            <w:pPr>
              <w:spacing w:line="276" w:lineRule="auto"/>
              <w:contextualSpacing/>
            </w:pPr>
            <w:r>
              <w:t>militia</w:t>
            </w:r>
          </w:p>
        </w:tc>
        <w:tc>
          <w:tcPr>
            <w:tcW w:w="7038" w:type="dxa"/>
          </w:tcPr>
          <w:p w14:paraId="6DBEBC3C" w14:textId="77777777" w:rsidR="00801CEE" w:rsidRPr="00F95434" w:rsidRDefault="00801CEE" w:rsidP="00764946">
            <w:pPr>
              <w:spacing w:line="276" w:lineRule="auto"/>
              <w:contextualSpacing/>
            </w:pPr>
            <w:r w:rsidRPr="00FC6FA9">
              <w:t>A group of trained citizens who are not soldiers but can serve as members of the military in an emergency.</w:t>
            </w:r>
          </w:p>
        </w:tc>
      </w:tr>
      <w:tr w:rsidR="00801CEE" w:rsidRPr="00F95434" w14:paraId="6F7AACA7" w14:textId="77777777" w:rsidTr="00764946">
        <w:trPr>
          <w:trHeight w:val="656"/>
        </w:trPr>
        <w:tc>
          <w:tcPr>
            <w:tcW w:w="2538" w:type="dxa"/>
          </w:tcPr>
          <w:p w14:paraId="72EA4F29" w14:textId="77777777" w:rsidR="00801CEE" w:rsidRPr="00F95434" w:rsidRDefault="00801CEE" w:rsidP="00764946">
            <w:pPr>
              <w:spacing w:line="276" w:lineRule="auto"/>
              <w:contextualSpacing/>
            </w:pPr>
            <w:r>
              <w:t>resistance</w:t>
            </w:r>
          </w:p>
        </w:tc>
        <w:tc>
          <w:tcPr>
            <w:tcW w:w="7038" w:type="dxa"/>
          </w:tcPr>
          <w:p w14:paraId="21EBD5ED" w14:textId="77777777" w:rsidR="00801CEE" w:rsidRPr="00F95434" w:rsidRDefault="00801CEE" w:rsidP="00764946">
            <w:pPr>
              <w:spacing w:line="276" w:lineRule="auto"/>
              <w:contextualSpacing/>
            </w:pPr>
            <w:r w:rsidRPr="00FC6FA9">
              <w:t>The act or process of resisting</w:t>
            </w:r>
            <w:r>
              <w:t xml:space="preserve"> or being against something.</w:t>
            </w:r>
          </w:p>
        </w:tc>
      </w:tr>
      <w:tr w:rsidR="00801CEE" w:rsidRPr="00F95434" w14:paraId="63D7C48D" w14:textId="77777777" w:rsidTr="00764946">
        <w:trPr>
          <w:trHeight w:val="656"/>
        </w:trPr>
        <w:tc>
          <w:tcPr>
            <w:tcW w:w="2538" w:type="dxa"/>
          </w:tcPr>
          <w:p w14:paraId="503E6E6A" w14:textId="77777777" w:rsidR="00801CEE" w:rsidRPr="00F95434" w:rsidRDefault="00801CEE" w:rsidP="00764946">
            <w:pPr>
              <w:spacing w:line="276" w:lineRule="auto"/>
              <w:contextualSpacing/>
            </w:pPr>
            <w:r>
              <w:t>initiate</w:t>
            </w:r>
          </w:p>
        </w:tc>
        <w:tc>
          <w:tcPr>
            <w:tcW w:w="7038" w:type="dxa"/>
          </w:tcPr>
          <w:p w14:paraId="061EBA25" w14:textId="77777777" w:rsidR="00801CEE" w:rsidRPr="00F95434" w:rsidRDefault="00801CEE" w:rsidP="00764946">
            <w:pPr>
              <w:spacing w:line="276" w:lineRule="auto"/>
              <w:contextualSpacing/>
            </w:pPr>
            <w:r w:rsidRPr="00FC6FA9">
              <w:t>To cause to begin; start; originate.</w:t>
            </w:r>
          </w:p>
        </w:tc>
      </w:tr>
      <w:tr w:rsidR="00801CEE" w:rsidRPr="00F95434" w14:paraId="7A1D36BB" w14:textId="77777777" w:rsidTr="00764946">
        <w:trPr>
          <w:trHeight w:val="656"/>
        </w:trPr>
        <w:tc>
          <w:tcPr>
            <w:tcW w:w="2538" w:type="dxa"/>
          </w:tcPr>
          <w:p w14:paraId="679C4E61" w14:textId="77777777" w:rsidR="00801CEE" w:rsidRPr="00F95434" w:rsidRDefault="00801CEE" w:rsidP="00764946">
            <w:pPr>
              <w:spacing w:line="276" w:lineRule="auto"/>
              <w:contextualSpacing/>
            </w:pPr>
            <w:r>
              <w:t>propaganda</w:t>
            </w:r>
          </w:p>
        </w:tc>
        <w:tc>
          <w:tcPr>
            <w:tcW w:w="7038" w:type="dxa"/>
          </w:tcPr>
          <w:p w14:paraId="7277D46C" w14:textId="77777777" w:rsidR="00801CEE" w:rsidRPr="00F95434" w:rsidRDefault="00801CEE" w:rsidP="00764946">
            <w:pPr>
              <w:spacing w:line="276" w:lineRule="auto"/>
              <w:contextualSpacing/>
            </w:pPr>
            <w:r w:rsidRPr="00FC6FA9">
              <w:t>Information or opinions that are made public to promote or attack a movement, cause, or person.</w:t>
            </w:r>
          </w:p>
        </w:tc>
      </w:tr>
      <w:tr w:rsidR="00801CEE" w:rsidRPr="00F95434" w14:paraId="2DA5CF79" w14:textId="77777777" w:rsidTr="00764946">
        <w:trPr>
          <w:trHeight w:val="656"/>
        </w:trPr>
        <w:tc>
          <w:tcPr>
            <w:tcW w:w="2538" w:type="dxa"/>
          </w:tcPr>
          <w:p w14:paraId="4DC99BBE" w14:textId="77777777" w:rsidR="00801CEE" w:rsidRPr="00F95434" w:rsidRDefault="00801CEE" w:rsidP="00764946">
            <w:pPr>
              <w:spacing w:line="276" w:lineRule="auto"/>
              <w:contextualSpacing/>
            </w:pPr>
            <w:r>
              <w:lastRenderedPageBreak/>
              <w:t>campaign</w:t>
            </w:r>
          </w:p>
        </w:tc>
        <w:tc>
          <w:tcPr>
            <w:tcW w:w="7038" w:type="dxa"/>
          </w:tcPr>
          <w:p w14:paraId="4A68B2F2" w14:textId="77777777" w:rsidR="00801CEE" w:rsidRPr="00F95434" w:rsidRDefault="00801CEE" w:rsidP="00764946">
            <w:pPr>
              <w:spacing w:line="276" w:lineRule="auto"/>
              <w:contextualSpacing/>
            </w:pPr>
            <w:r w:rsidRPr="00FC6FA9">
              <w:t>A series of planned actions carried out in order to reach a particular goal.</w:t>
            </w:r>
          </w:p>
        </w:tc>
      </w:tr>
      <w:tr w:rsidR="00801CEE" w:rsidRPr="00F95434" w14:paraId="42402F41" w14:textId="77777777" w:rsidTr="00764946">
        <w:trPr>
          <w:trHeight w:val="656"/>
        </w:trPr>
        <w:tc>
          <w:tcPr>
            <w:tcW w:w="2538" w:type="dxa"/>
          </w:tcPr>
          <w:p w14:paraId="4D151B77" w14:textId="77777777" w:rsidR="00801CEE" w:rsidRPr="00F95434" w:rsidRDefault="00801CEE" w:rsidP="00764946">
            <w:pPr>
              <w:spacing w:line="276" w:lineRule="auto"/>
              <w:contextualSpacing/>
            </w:pPr>
            <w:r>
              <w:t>coalesce</w:t>
            </w:r>
          </w:p>
        </w:tc>
        <w:tc>
          <w:tcPr>
            <w:tcW w:w="7038" w:type="dxa"/>
          </w:tcPr>
          <w:p w14:paraId="3DCB7B26" w14:textId="77777777" w:rsidR="00801CEE" w:rsidRPr="00F95434" w:rsidRDefault="00801CEE" w:rsidP="00764946">
            <w:pPr>
              <w:spacing w:line="276" w:lineRule="auto"/>
              <w:contextualSpacing/>
            </w:pPr>
            <w:r w:rsidRPr="00FC6FA9">
              <w:t>To grow together or unite to form a single body or organization; unify; fuse.</w:t>
            </w:r>
          </w:p>
        </w:tc>
      </w:tr>
      <w:tr w:rsidR="00801CEE" w:rsidRPr="00F95434" w14:paraId="6BEEAA00" w14:textId="77777777" w:rsidTr="00764946">
        <w:trPr>
          <w:trHeight w:val="656"/>
        </w:trPr>
        <w:tc>
          <w:tcPr>
            <w:tcW w:w="2538" w:type="dxa"/>
          </w:tcPr>
          <w:p w14:paraId="3361B146" w14:textId="77777777" w:rsidR="00801CEE" w:rsidRPr="00F95434" w:rsidRDefault="00801CEE" w:rsidP="00764946">
            <w:pPr>
              <w:spacing w:line="276" w:lineRule="auto"/>
              <w:contextualSpacing/>
            </w:pPr>
            <w:r>
              <w:t>opposition</w:t>
            </w:r>
          </w:p>
        </w:tc>
        <w:tc>
          <w:tcPr>
            <w:tcW w:w="7038" w:type="dxa"/>
          </w:tcPr>
          <w:p w14:paraId="45DA8A0B" w14:textId="77777777" w:rsidR="00801CEE" w:rsidRPr="00F95434" w:rsidRDefault="00801CEE" w:rsidP="00764946">
            <w:pPr>
              <w:spacing w:line="276" w:lineRule="auto"/>
              <w:contextualSpacing/>
            </w:pPr>
            <w:r w:rsidRPr="00FC6FA9">
              <w:t>The act or state of being against, or the state of having someone against another.</w:t>
            </w:r>
          </w:p>
        </w:tc>
      </w:tr>
      <w:tr w:rsidR="00801CEE" w:rsidRPr="00F95434" w14:paraId="33289AC1" w14:textId="77777777" w:rsidTr="00764946">
        <w:trPr>
          <w:trHeight w:val="656"/>
        </w:trPr>
        <w:tc>
          <w:tcPr>
            <w:tcW w:w="2538" w:type="dxa"/>
          </w:tcPr>
          <w:p w14:paraId="3DFCB251" w14:textId="77777777" w:rsidR="00801CEE" w:rsidRPr="00F95434" w:rsidRDefault="00801CEE" w:rsidP="00764946">
            <w:pPr>
              <w:spacing w:line="276" w:lineRule="auto"/>
              <w:contextualSpacing/>
            </w:pPr>
            <w:r>
              <w:t>anecdotes</w:t>
            </w:r>
          </w:p>
        </w:tc>
        <w:tc>
          <w:tcPr>
            <w:tcW w:w="7038" w:type="dxa"/>
          </w:tcPr>
          <w:p w14:paraId="2251B20E" w14:textId="77777777" w:rsidR="00801CEE" w:rsidRPr="00F95434" w:rsidRDefault="00801CEE" w:rsidP="00764946">
            <w:pPr>
              <w:spacing w:line="276" w:lineRule="auto"/>
              <w:contextualSpacing/>
            </w:pPr>
            <w:r w:rsidRPr="00FC6FA9">
              <w:t>A short tale about a funny or interesting event.</w:t>
            </w:r>
          </w:p>
        </w:tc>
      </w:tr>
      <w:tr w:rsidR="00801CEE" w:rsidRPr="00F95434" w14:paraId="24435E5A" w14:textId="77777777" w:rsidTr="00764946">
        <w:trPr>
          <w:trHeight w:val="656"/>
        </w:trPr>
        <w:tc>
          <w:tcPr>
            <w:tcW w:w="2538" w:type="dxa"/>
          </w:tcPr>
          <w:p w14:paraId="37C5A585" w14:textId="77777777" w:rsidR="00801CEE" w:rsidRPr="00F95434" w:rsidRDefault="00801CEE" w:rsidP="00764946">
            <w:pPr>
              <w:spacing w:line="276" w:lineRule="auto"/>
              <w:contextualSpacing/>
            </w:pPr>
            <w:r>
              <w:t>imminent</w:t>
            </w:r>
          </w:p>
        </w:tc>
        <w:tc>
          <w:tcPr>
            <w:tcW w:w="7038" w:type="dxa"/>
          </w:tcPr>
          <w:p w14:paraId="346BBD21" w14:textId="77777777" w:rsidR="00801CEE" w:rsidRPr="00F95434" w:rsidRDefault="00801CEE" w:rsidP="00764946">
            <w:pPr>
              <w:spacing w:line="276" w:lineRule="auto"/>
              <w:contextualSpacing/>
            </w:pPr>
            <w:r w:rsidRPr="00FC6FA9">
              <w:t>About to happen or likely to happen soon</w:t>
            </w:r>
            <w:r>
              <w:t>.</w:t>
            </w:r>
          </w:p>
        </w:tc>
      </w:tr>
      <w:tr w:rsidR="00801CEE" w:rsidRPr="00F95434" w14:paraId="1C1226EA" w14:textId="77777777" w:rsidTr="00764946">
        <w:trPr>
          <w:trHeight w:val="656"/>
        </w:trPr>
        <w:tc>
          <w:tcPr>
            <w:tcW w:w="2538" w:type="dxa"/>
          </w:tcPr>
          <w:p w14:paraId="4787617C" w14:textId="77777777" w:rsidR="00801CEE" w:rsidRPr="00F95434" w:rsidRDefault="00801CEE" w:rsidP="00764946">
            <w:pPr>
              <w:spacing w:line="276" w:lineRule="auto"/>
              <w:contextualSpacing/>
            </w:pPr>
            <w:r>
              <w:t>waned</w:t>
            </w:r>
          </w:p>
        </w:tc>
        <w:tc>
          <w:tcPr>
            <w:tcW w:w="7038" w:type="dxa"/>
          </w:tcPr>
          <w:p w14:paraId="2FB3B421" w14:textId="77777777" w:rsidR="00801CEE" w:rsidRPr="00F95434" w:rsidRDefault="00801CEE" w:rsidP="00764946">
            <w:pPr>
              <w:spacing w:line="276" w:lineRule="auto"/>
              <w:contextualSpacing/>
            </w:pPr>
            <w:r w:rsidRPr="00FC6FA9">
              <w:t>To become less powerful, rich, or strong.</w:t>
            </w:r>
          </w:p>
        </w:tc>
      </w:tr>
      <w:tr w:rsidR="00801CEE" w:rsidRPr="00F95434" w14:paraId="6B2882C2" w14:textId="77777777" w:rsidTr="00764946">
        <w:trPr>
          <w:trHeight w:val="656"/>
        </w:trPr>
        <w:tc>
          <w:tcPr>
            <w:tcW w:w="2538" w:type="dxa"/>
          </w:tcPr>
          <w:p w14:paraId="7F6B9913" w14:textId="77777777" w:rsidR="00801CEE" w:rsidRPr="00F95434" w:rsidRDefault="00801CEE" w:rsidP="00764946">
            <w:pPr>
              <w:spacing w:line="276" w:lineRule="auto"/>
              <w:contextualSpacing/>
            </w:pPr>
            <w:r>
              <w:t>disruption</w:t>
            </w:r>
          </w:p>
        </w:tc>
        <w:tc>
          <w:tcPr>
            <w:tcW w:w="7038" w:type="dxa"/>
          </w:tcPr>
          <w:p w14:paraId="5DDC6556" w14:textId="77777777" w:rsidR="00801CEE" w:rsidRPr="00F95434" w:rsidRDefault="00801CEE" w:rsidP="00764946">
            <w:pPr>
              <w:spacing w:line="276" w:lineRule="auto"/>
              <w:contextualSpacing/>
            </w:pPr>
            <w:r w:rsidRPr="00FC6FA9">
              <w:t>The condition or an instance of disrupting or being disrupted.</w:t>
            </w:r>
          </w:p>
        </w:tc>
      </w:tr>
      <w:tr w:rsidR="00801CEE" w:rsidRPr="00F95434" w14:paraId="499301B7" w14:textId="77777777" w:rsidTr="00764946">
        <w:trPr>
          <w:trHeight w:val="656"/>
        </w:trPr>
        <w:tc>
          <w:tcPr>
            <w:tcW w:w="2538" w:type="dxa"/>
          </w:tcPr>
          <w:p w14:paraId="0C2D499C" w14:textId="77777777" w:rsidR="00801CEE" w:rsidRPr="00F95434" w:rsidRDefault="00801CEE" w:rsidP="00764946">
            <w:pPr>
              <w:spacing w:line="276" w:lineRule="auto"/>
              <w:contextualSpacing/>
            </w:pPr>
            <w:r>
              <w:t>hardships</w:t>
            </w:r>
          </w:p>
        </w:tc>
        <w:tc>
          <w:tcPr>
            <w:tcW w:w="7038" w:type="dxa"/>
          </w:tcPr>
          <w:p w14:paraId="406DA656" w14:textId="77777777" w:rsidR="00801CEE" w:rsidRPr="00F95434" w:rsidRDefault="00801CEE" w:rsidP="00764946">
            <w:pPr>
              <w:spacing w:line="276" w:lineRule="auto"/>
              <w:contextualSpacing/>
            </w:pPr>
            <w:r w:rsidRPr="00FC6FA9">
              <w:t>A condition of great want, suffering, or difficulty.</w:t>
            </w:r>
          </w:p>
        </w:tc>
      </w:tr>
    </w:tbl>
    <w:p w14:paraId="27B5A678" w14:textId="77777777" w:rsidR="00801CEE" w:rsidRPr="003F4F89" w:rsidRDefault="00801CEE" w:rsidP="00801CEE">
      <w:pPr>
        <w:spacing w:after="0"/>
        <w:contextualSpacing/>
      </w:pPr>
    </w:p>
    <w:p w14:paraId="578AAD51" w14:textId="44BBBF48" w:rsidR="00CC2091" w:rsidRDefault="00CC2091" w:rsidP="0031174B">
      <w:pPr>
        <w:rPr>
          <w:b/>
          <w:u w:val="single"/>
        </w:rPr>
      </w:pPr>
    </w:p>
    <w:p w14:paraId="4213EFED" w14:textId="77777777" w:rsidR="00CC2091" w:rsidRPr="00CC2091" w:rsidRDefault="00CC2091" w:rsidP="00CC2091"/>
    <w:p w14:paraId="14BB4C94" w14:textId="77777777" w:rsidR="00CC2091" w:rsidRPr="00CC2091" w:rsidRDefault="00CC2091" w:rsidP="00CC2091"/>
    <w:p w14:paraId="6513738C" w14:textId="77777777" w:rsidR="00CC2091" w:rsidRPr="00CC2091" w:rsidRDefault="00CC2091" w:rsidP="00CC2091"/>
    <w:p w14:paraId="0657372E" w14:textId="77777777" w:rsidR="00CC2091" w:rsidRPr="00CC2091" w:rsidRDefault="00CC2091" w:rsidP="00CC2091"/>
    <w:p w14:paraId="3F33BCFE" w14:textId="77777777" w:rsidR="00CC2091" w:rsidRPr="00CC2091" w:rsidRDefault="00CC2091" w:rsidP="00CC2091"/>
    <w:p w14:paraId="1ED3DDF0" w14:textId="77777777" w:rsidR="00CC2091" w:rsidRPr="00CC2091" w:rsidRDefault="00CC2091" w:rsidP="00CC2091"/>
    <w:p w14:paraId="36C5501A" w14:textId="77777777" w:rsidR="00CC2091" w:rsidRPr="00CC2091" w:rsidRDefault="00CC2091" w:rsidP="00CC2091"/>
    <w:p w14:paraId="49D37192" w14:textId="77777777" w:rsidR="00CC2091" w:rsidRPr="00CC2091" w:rsidRDefault="00CC2091" w:rsidP="00CC2091"/>
    <w:p w14:paraId="71A601AC" w14:textId="4FB8C721" w:rsidR="00CC2091" w:rsidRDefault="00CC2091" w:rsidP="00CC2091"/>
    <w:p w14:paraId="7B4B17FF" w14:textId="77777777" w:rsidR="00CC2091" w:rsidRDefault="00CC2091" w:rsidP="00CC2091">
      <w:pPr>
        <w:spacing w:after="160" w:line="259" w:lineRule="auto"/>
      </w:pPr>
    </w:p>
    <w:p w14:paraId="7EF228E2" w14:textId="77777777" w:rsidR="00CC2091" w:rsidRDefault="00CC2091" w:rsidP="00CC2091">
      <w:pPr>
        <w:spacing w:after="160" w:line="259" w:lineRule="auto"/>
      </w:pPr>
    </w:p>
    <w:p w14:paraId="39414CBD" w14:textId="77777777" w:rsidR="00CC2091" w:rsidRDefault="00CC2091" w:rsidP="00CC2091">
      <w:pPr>
        <w:spacing w:after="160" w:line="259" w:lineRule="auto"/>
      </w:pPr>
    </w:p>
    <w:p w14:paraId="7EBC15B3" w14:textId="109976A1" w:rsidR="00801CEE" w:rsidRPr="00CC2091" w:rsidRDefault="00801CEE" w:rsidP="00CC2091">
      <w:pPr>
        <w:tabs>
          <w:tab w:val="left" w:pos="1395"/>
        </w:tabs>
      </w:pPr>
      <w:bookmarkStart w:id="0" w:name="_GoBack"/>
      <w:bookmarkEnd w:id="0"/>
    </w:p>
    <w:sectPr w:rsidR="00801CEE" w:rsidRPr="00CC2091" w:rsidSect="003C46CD">
      <w:footerReference w:type="even" r:id="rId22"/>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D9F79" w16cid:durableId="1E5E09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F71F3" w14:textId="77777777" w:rsidR="00726B0B" w:rsidRDefault="00726B0B" w:rsidP="007C0A21">
      <w:pPr>
        <w:spacing w:after="0" w:line="240" w:lineRule="auto"/>
      </w:pPr>
      <w:r>
        <w:separator/>
      </w:r>
    </w:p>
  </w:endnote>
  <w:endnote w:type="continuationSeparator" w:id="0">
    <w:p w14:paraId="7B7D4795" w14:textId="77777777" w:rsidR="00726B0B" w:rsidRDefault="00726B0B" w:rsidP="007C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590123"/>
      <w:docPartObj>
        <w:docPartGallery w:val="Page Numbers (Bottom of Page)"/>
        <w:docPartUnique/>
      </w:docPartObj>
    </w:sdtPr>
    <w:sdtEndPr>
      <w:rPr>
        <w:noProof/>
      </w:rPr>
    </w:sdtEndPr>
    <w:sdtContent>
      <w:p w14:paraId="37E4665C" w14:textId="0483DE69" w:rsidR="00CC2091" w:rsidRDefault="00CC2091">
        <w:pPr>
          <w:pStyle w:val="Footer"/>
          <w:jc w:val="right"/>
        </w:pPr>
        <w:r w:rsidRPr="00CC2091">
          <w:rPr>
            <w:rFonts w:ascii="Lucida Sans" w:hAnsi="Lucida Sans"/>
            <w:sz w:val="16"/>
            <w:szCs w:val="16"/>
          </w:rPr>
          <w:fldChar w:fldCharType="begin"/>
        </w:r>
        <w:r w:rsidRPr="00CC2091">
          <w:rPr>
            <w:rFonts w:ascii="Lucida Sans" w:hAnsi="Lucida Sans"/>
            <w:sz w:val="16"/>
            <w:szCs w:val="16"/>
          </w:rPr>
          <w:instrText xml:space="preserve"> PAGE   \* MERGEFORMAT </w:instrText>
        </w:r>
        <w:r w:rsidRPr="00CC2091">
          <w:rPr>
            <w:rFonts w:ascii="Lucida Sans" w:hAnsi="Lucida Sans"/>
            <w:sz w:val="16"/>
            <w:szCs w:val="16"/>
          </w:rPr>
          <w:fldChar w:fldCharType="separate"/>
        </w:r>
        <w:r w:rsidR="00F76352">
          <w:rPr>
            <w:rFonts w:ascii="Lucida Sans" w:hAnsi="Lucida Sans"/>
            <w:noProof/>
            <w:sz w:val="16"/>
            <w:szCs w:val="16"/>
          </w:rPr>
          <w:t>3</w:t>
        </w:r>
        <w:r w:rsidRPr="00CC2091">
          <w:rPr>
            <w:rFonts w:ascii="Lucida Sans" w:hAnsi="Lucida Sans"/>
            <w:noProof/>
            <w:sz w:val="16"/>
            <w:szCs w:val="16"/>
          </w:rPr>
          <w:fldChar w:fldCharType="end"/>
        </w:r>
      </w:p>
    </w:sdtContent>
  </w:sdt>
  <w:p w14:paraId="6B26D921" w14:textId="45812A44" w:rsidR="00CC2091" w:rsidRDefault="00CC2091" w:rsidP="00CC2091">
    <w:pPr>
      <w:pStyle w:val="Footer"/>
      <w:jc w:val="center"/>
    </w:pPr>
    <w:r>
      <w:rPr>
        <w:noProof/>
      </w:rPr>
      <w:drawing>
        <wp:inline distT="0" distB="0" distL="0" distR="0" wp14:anchorId="073F3B03" wp14:editId="1FC7A06F">
          <wp:extent cx="3090672" cy="192024"/>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D5F78" w14:textId="0533DD6A" w:rsidR="00E33BF9" w:rsidRDefault="00726B0B">
    <w:pPr>
      <w:pStyle w:val="Footer"/>
    </w:pPr>
    <w:sdt>
      <w:sdtPr>
        <w:id w:val="969400743"/>
        <w:placeholder>
          <w:docPart w:val="A92CB207113B084191FDA0DAC77C6A03"/>
        </w:placeholder>
        <w:temporary/>
        <w:showingPlcHdr/>
      </w:sdtPr>
      <w:sdtEndPr/>
      <w:sdtContent>
        <w:r w:rsidR="00E33BF9">
          <w:t>[Type text]</w:t>
        </w:r>
      </w:sdtContent>
    </w:sdt>
    <w:r w:rsidR="00E33BF9">
      <w:ptab w:relativeTo="margin" w:alignment="center" w:leader="none"/>
    </w:r>
    <w:sdt>
      <w:sdtPr>
        <w:id w:val="969400748"/>
        <w:placeholder>
          <w:docPart w:val="91DE6E3A191E314F915AB01675322590"/>
        </w:placeholder>
        <w:temporary/>
        <w:showingPlcHdr/>
      </w:sdtPr>
      <w:sdtEndPr/>
      <w:sdtContent>
        <w:r w:rsidR="00E33BF9">
          <w:t>[Type text]</w:t>
        </w:r>
      </w:sdtContent>
    </w:sdt>
    <w:r w:rsidR="00E33BF9">
      <w:ptab w:relativeTo="margin" w:alignment="right" w:leader="none"/>
    </w:r>
    <w:sdt>
      <w:sdtPr>
        <w:id w:val="969400753"/>
        <w:placeholder>
          <w:docPart w:val="D7A6A7578E3DF04FB1139FE53470A12D"/>
        </w:placeholder>
        <w:temporary/>
        <w:showingPlcHdr/>
      </w:sdtPr>
      <w:sdtEndPr/>
      <w:sdtContent>
        <w:r w:rsidR="00E33BF9">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A675F" w14:textId="77777777" w:rsidR="00726B0B" w:rsidRDefault="00726B0B" w:rsidP="007C0A21">
      <w:pPr>
        <w:spacing w:after="0" w:line="240" w:lineRule="auto"/>
      </w:pPr>
      <w:r>
        <w:separator/>
      </w:r>
    </w:p>
  </w:footnote>
  <w:footnote w:type="continuationSeparator" w:id="0">
    <w:p w14:paraId="32F56BA0" w14:textId="77777777" w:rsidR="00726B0B" w:rsidRDefault="00726B0B" w:rsidP="007C0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731B"/>
    <w:multiLevelType w:val="hybridMultilevel"/>
    <w:tmpl w:val="4928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6527A"/>
    <w:multiLevelType w:val="hybridMultilevel"/>
    <w:tmpl w:val="9E023246"/>
    <w:lvl w:ilvl="0" w:tplc="1B38A6A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67ACC"/>
    <w:multiLevelType w:val="hybridMultilevel"/>
    <w:tmpl w:val="60DC3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56509"/>
    <w:multiLevelType w:val="hybridMultilevel"/>
    <w:tmpl w:val="57443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E23378"/>
    <w:multiLevelType w:val="hybridMultilevel"/>
    <w:tmpl w:val="9710C1EE"/>
    <w:lvl w:ilvl="0" w:tplc="04090001">
      <w:start w:val="1"/>
      <w:numFmt w:val="bullet"/>
      <w:lvlText w:val=""/>
      <w:lvlJc w:val="left"/>
      <w:pPr>
        <w:ind w:left="720" w:hanging="360"/>
      </w:pPr>
      <w:rPr>
        <w:rFonts w:ascii="Symbol" w:hAnsi="Symbol" w:hint="default"/>
      </w:rPr>
    </w:lvl>
    <w:lvl w:ilvl="1" w:tplc="79681C8C">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41F90"/>
    <w:multiLevelType w:val="hybridMultilevel"/>
    <w:tmpl w:val="872E7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F44D1"/>
    <w:multiLevelType w:val="hybridMultilevel"/>
    <w:tmpl w:val="938C0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35D09"/>
    <w:multiLevelType w:val="hybridMultilevel"/>
    <w:tmpl w:val="A3020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7E0258"/>
    <w:multiLevelType w:val="hybridMultilevel"/>
    <w:tmpl w:val="2946C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B36374"/>
    <w:multiLevelType w:val="hybridMultilevel"/>
    <w:tmpl w:val="872E7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51D2C"/>
    <w:multiLevelType w:val="hybridMultilevel"/>
    <w:tmpl w:val="39CCC38C"/>
    <w:lvl w:ilvl="0" w:tplc="52B089E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B0042"/>
    <w:multiLevelType w:val="hybridMultilevel"/>
    <w:tmpl w:val="36106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73553"/>
    <w:multiLevelType w:val="hybridMultilevel"/>
    <w:tmpl w:val="EC1A2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DF0A83"/>
    <w:multiLevelType w:val="hybridMultilevel"/>
    <w:tmpl w:val="66BA7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3" w15:restartNumberingAfterBreak="0">
    <w:nsid w:val="46D65495"/>
    <w:multiLevelType w:val="hybridMultilevel"/>
    <w:tmpl w:val="2DBA959E"/>
    <w:lvl w:ilvl="0" w:tplc="93D4CF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5D6764"/>
    <w:multiLevelType w:val="hybridMultilevel"/>
    <w:tmpl w:val="77849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332F69"/>
    <w:multiLevelType w:val="hybridMultilevel"/>
    <w:tmpl w:val="3C20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6761D8"/>
    <w:multiLevelType w:val="hybridMultilevel"/>
    <w:tmpl w:val="B9568E92"/>
    <w:lvl w:ilvl="0" w:tplc="CDACD51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36CF9"/>
    <w:multiLevelType w:val="hybridMultilevel"/>
    <w:tmpl w:val="B1769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E057BB"/>
    <w:multiLevelType w:val="hybridMultilevel"/>
    <w:tmpl w:val="BCCA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F6BFC"/>
    <w:multiLevelType w:val="hybridMultilevel"/>
    <w:tmpl w:val="D81651CC"/>
    <w:lvl w:ilvl="0" w:tplc="0820FC6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FA39D7"/>
    <w:multiLevelType w:val="hybridMultilevel"/>
    <w:tmpl w:val="3A9A7370"/>
    <w:lvl w:ilvl="0" w:tplc="E1D65568">
      <w:start w:val="3"/>
      <w:numFmt w:val="decimal"/>
      <w:lvlText w:val="%1."/>
      <w:lvlJc w:val="left"/>
      <w:pPr>
        <w:ind w:left="61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D261A3"/>
    <w:multiLevelType w:val="hybridMultilevel"/>
    <w:tmpl w:val="0F76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D54A2"/>
    <w:multiLevelType w:val="hybridMultilevel"/>
    <w:tmpl w:val="B374F2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FE5F02"/>
    <w:multiLevelType w:val="hybridMultilevel"/>
    <w:tmpl w:val="A810F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3"/>
  </w:num>
  <w:num w:numId="4">
    <w:abstractNumId w:val="5"/>
  </w:num>
  <w:num w:numId="5">
    <w:abstractNumId w:val="15"/>
  </w:num>
  <w:num w:numId="6">
    <w:abstractNumId w:val="23"/>
  </w:num>
  <w:num w:numId="7">
    <w:abstractNumId w:val="1"/>
  </w:num>
  <w:num w:numId="8">
    <w:abstractNumId w:val="30"/>
  </w:num>
  <w:num w:numId="9">
    <w:abstractNumId w:val="24"/>
  </w:num>
  <w:num w:numId="10">
    <w:abstractNumId w:val="9"/>
  </w:num>
  <w:num w:numId="11">
    <w:abstractNumId w:val="25"/>
  </w:num>
  <w:num w:numId="12">
    <w:abstractNumId w:val="7"/>
  </w:num>
  <w:num w:numId="13">
    <w:abstractNumId w:val="19"/>
  </w:num>
  <w:num w:numId="14">
    <w:abstractNumId w:val="0"/>
  </w:num>
  <w:num w:numId="15">
    <w:abstractNumId w:val="37"/>
  </w:num>
  <w:num w:numId="16">
    <w:abstractNumId w:val="26"/>
  </w:num>
  <w:num w:numId="17">
    <w:abstractNumId w:val="11"/>
  </w:num>
  <w:num w:numId="18">
    <w:abstractNumId w:val="22"/>
  </w:num>
  <w:num w:numId="19">
    <w:abstractNumId w:val="36"/>
  </w:num>
  <w:num w:numId="20">
    <w:abstractNumId w:val="3"/>
  </w:num>
  <w:num w:numId="21">
    <w:abstractNumId w:val="32"/>
  </w:num>
  <w:num w:numId="22">
    <w:abstractNumId w:val="8"/>
  </w:num>
  <w:num w:numId="23">
    <w:abstractNumId w:val="4"/>
  </w:num>
  <w:num w:numId="24">
    <w:abstractNumId w:val="18"/>
  </w:num>
  <w:num w:numId="25">
    <w:abstractNumId w:val="34"/>
  </w:num>
  <w:num w:numId="26">
    <w:abstractNumId w:val="29"/>
  </w:num>
  <w:num w:numId="27">
    <w:abstractNumId w:val="14"/>
  </w:num>
  <w:num w:numId="28">
    <w:abstractNumId w:val="10"/>
  </w:num>
  <w:num w:numId="29">
    <w:abstractNumId w:val="6"/>
  </w:num>
  <w:num w:numId="30">
    <w:abstractNumId w:val="27"/>
  </w:num>
  <w:num w:numId="31">
    <w:abstractNumId w:val="35"/>
  </w:num>
  <w:num w:numId="32">
    <w:abstractNumId w:val="28"/>
  </w:num>
  <w:num w:numId="33">
    <w:abstractNumId w:val="21"/>
  </w:num>
  <w:num w:numId="34">
    <w:abstractNumId w:val="33"/>
  </w:num>
  <w:num w:numId="35">
    <w:abstractNumId w:val="20"/>
  </w:num>
  <w:num w:numId="36">
    <w:abstractNumId w:val="2"/>
  </w:num>
  <w:num w:numId="37">
    <w:abstractNumId w:val="1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BC"/>
    <w:rsid w:val="00000CA7"/>
    <w:rsid w:val="000022AC"/>
    <w:rsid w:val="00002B3C"/>
    <w:rsid w:val="0000358B"/>
    <w:rsid w:val="00022AE7"/>
    <w:rsid w:val="0003030F"/>
    <w:rsid w:val="0005141F"/>
    <w:rsid w:val="00052B6B"/>
    <w:rsid w:val="00055B7F"/>
    <w:rsid w:val="00056808"/>
    <w:rsid w:val="00073C37"/>
    <w:rsid w:val="00080DC1"/>
    <w:rsid w:val="00084D68"/>
    <w:rsid w:val="00085F52"/>
    <w:rsid w:val="00090FAF"/>
    <w:rsid w:val="000A0277"/>
    <w:rsid w:val="000A5AF0"/>
    <w:rsid w:val="000A6579"/>
    <w:rsid w:val="000B0383"/>
    <w:rsid w:val="000D038B"/>
    <w:rsid w:val="000D0F31"/>
    <w:rsid w:val="000D4249"/>
    <w:rsid w:val="000E18C7"/>
    <w:rsid w:val="000E431C"/>
    <w:rsid w:val="000E7B62"/>
    <w:rsid w:val="000F1080"/>
    <w:rsid w:val="000F2C5D"/>
    <w:rsid w:val="000F4203"/>
    <w:rsid w:val="00111427"/>
    <w:rsid w:val="00126CEF"/>
    <w:rsid w:val="0013298D"/>
    <w:rsid w:val="00132FE6"/>
    <w:rsid w:val="00146BB4"/>
    <w:rsid w:val="001551F3"/>
    <w:rsid w:val="00162956"/>
    <w:rsid w:val="00165BE7"/>
    <w:rsid w:val="00172258"/>
    <w:rsid w:val="00172589"/>
    <w:rsid w:val="00182968"/>
    <w:rsid w:val="00186933"/>
    <w:rsid w:val="00197CF7"/>
    <w:rsid w:val="001A162B"/>
    <w:rsid w:val="001A3058"/>
    <w:rsid w:val="001A3700"/>
    <w:rsid w:val="001A389B"/>
    <w:rsid w:val="001A391D"/>
    <w:rsid w:val="001C0F9B"/>
    <w:rsid w:val="001C12AA"/>
    <w:rsid w:val="001C165A"/>
    <w:rsid w:val="001C6B12"/>
    <w:rsid w:val="001D7E2C"/>
    <w:rsid w:val="001E4578"/>
    <w:rsid w:val="001F2893"/>
    <w:rsid w:val="001F4672"/>
    <w:rsid w:val="0020076A"/>
    <w:rsid w:val="00200AA5"/>
    <w:rsid w:val="0020169D"/>
    <w:rsid w:val="002110D2"/>
    <w:rsid w:val="00211CC6"/>
    <w:rsid w:val="00212304"/>
    <w:rsid w:val="00212F06"/>
    <w:rsid w:val="002307A0"/>
    <w:rsid w:val="00236098"/>
    <w:rsid w:val="00255002"/>
    <w:rsid w:val="00257F25"/>
    <w:rsid w:val="00265FE8"/>
    <w:rsid w:val="00285E93"/>
    <w:rsid w:val="002A614A"/>
    <w:rsid w:val="002B2668"/>
    <w:rsid w:val="002B3E04"/>
    <w:rsid w:val="002C375E"/>
    <w:rsid w:val="002D25C7"/>
    <w:rsid w:val="002E06AB"/>
    <w:rsid w:val="002E4F1E"/>
    <w:rsid w:val="002F40BC"/>
    <w:rsid w:val="002F5A20"/>
    <w:rsid w:val="00305763"/>
    <w:rsid w:val="003057C6"/>
    <w:rsid w:val="00307EB7"/>
    <w:rsid w:val="0031174B"/>
    <w:rsid w:val="0031712F"/>
    <w:rsid w:val="00327E64"/>
    <w:rsid w:val="003340AA"/>
    <w:rsid w:val="003348CD"/>
    <w:rsid w:val="003351D7"/>
    <w:rsid w:val="00342266"/>
    <w:rsid w:val="00342CC4"/>
    <w:rsid w:val="00355A3C"/>
    <w:rsid w:val="00377FA6"/>
    <w:rsid w:val="00391B6E"/>
    <w:rsid w:val="003A3FF6"/>
    <w:rsid w:val="003A5235"/>
    <w:rsid w:val="003A6C1A"/>
    <w:rsid w:val="003B0F82"/>
    <w:rsid w:val="003B746A"/>
    <w:rsid w:val="003C2501"/>
    <w:rsid w:val="003C27B1"/>
    <w:rsid w:val="003C4054"/>
    <w:rsid w:val="003C46CD"/>
    <w:rsid w:val="003C5541"/>
    <w:rsid w:val="003C6ECF"/>
    <w:rsid w:val="003D426F"/>
    <w:rsid w:val="003D5F7C"/>
    <w:rsid w:val="003E063B"/>
    <w:rsid w:val="004019D2"/>
    <w:rsid w:val="00421525"/>
    <w:rsid w:val="004259B8"/>
    <w:rsid w:val="00431341"/>
    <w:rsid w:val="00436756"/>
    <w:rsid w:val="0044021C"/>
    <w:rsid w:val="004451D2"/>
    <w:rsid w:val="00445648"/>
    <w:rsid w:val="004460FA"/>
    <w:rsid w:val="00457211"/>
    <w:rsid w:val="0045750B"/>
    <w:rsid w:val="00460DCE"/>
    <w:rsid w:val="00467D0B"/>
    <w:rsid w:val="00482252"/>
    <w:rsid w:val="00483B43"/>
    <w:rsid w:val="0049005D"/>
    <w:rsid w:val="00490592"/>
    <w:rsid w:val="00491C17"/>
    <w:rsid w:val="004A3015"/>
    <w:rsid w:val="004B2320"/>
    <w:rsid w:val="004B48C6"/>
    <w:rsid w:val="004B4FFE"/>
    <w:rsid w:val="004B545C"/>
    <w:rsid w:val="004B55D0"/>
    <w:rsid w:val="004B718B"/>
    <w:rsid w:val="004C056A"/>
    <w:rsid w:val="004C5D75"/>
    <w:rsid w:val="004E3C50"/>
    <w:rsid w:val="004F1D61"/>
    <w:rsid w:val="004F5974"/>
    <w:rsid w:val="00504486"/>
    <w:rsid w:val="005052FB"/>
    <w:rsid w:val="00517F54"/>
    <w:rsid w:val="0052018C"/>
    <w:rsid w:val="00522972"/>
    <w:rsid w:val="005246D8"/>
    <w:rsid w:val="00524967"/>
    <w:rsid w:val="005315B7"/>
    <w:rsid w:val="0053676D"/>
    <w:rsid w:val="00537B04"/>
    <w:rsid w:val="0054052E"/>
    <w:rsid w:val="00540D2D"/>
    <w:rsid w:val="005416B7"/>
    <w:rsid w:val="0054368F"/>
    <w:rsid w:val="005436EC"/>
    <w:rsid w:val="00556D30"/>
    <w:rsid w:val="005601AB"/>
    <w:rsid w:val="005671EA"/>
    <w:rsid w:val="00571DEA"/>
    <w:rsid w:val="00572933"/>
    <w:rsid w:val="00577942"/>
    <w:rsid w:val="005822FF"/>
    <w:rsid w:val="00584B17"/>
    <w:rsid w:val="00593822"/>
    <w:rsid w:val="005A041D"/>
    <w:rsid w:val="005A1156"/>
    <w:rsid w:val="005A43AB"/>
    <w:rsid w:val="005A4599"/>
    <w:rsid w:val="005A7768"/>
    <w:rsid w:val="005C586F"/>
    <w:rsid w:val="005C7BA0"/>
    <w:rsid w:val="005D72F8"/>
    <w:rsid w:val="005E4FB3"/>
    <w:rsid w:val="005F39FF"/>
    <w:rsid w:val="005F3F92"/>
    <w:rsid w:val="006003AA"/>
    <w:rsid w:val="006062C7"/>
    <w:rsid w:val="00616C30"/>
    <w:rsid w:val="006228EF"/>
    <w:rsid w:val="00635DC6"/>
    <w:rsid w:val="00641388"/>
    <w:rsid w:val="00647A9B"/>
    <w:rsid w:val="00665A1E"/>
    <w:rsid w:val="0066680C"/>
    <w:rsid w:val="00667D13"/>
    <w:rsid w:val="0067203E"/>
    <w:rsid w:val="006922C6"/>
    <w:rsid w:val="006A26AF"/>
    <w:rsid w:val="006A324A"/>
    <w:rsid w:val="006B3ADE"/>
    <w:rsid w:val="006C0E6F"/>
    <w:rsid w:val="006C5738"/>
    <w:rsid w:val="006D4605"/>
    <w:rsid w:val="006E4FB4"/>
    <w:rsid w:val="006F0EB7"/>
    <w:rsid w:val="006F5DFD"/>
    <w:rsid w:val="007045F3"/>
    <w:rsid w:val="00704A39"/>
    <w:rsid w:val="00723749"/>
    <w:rsid w:val="00723939"/>
    <w:rsid w:val="0072577B"/>
    <w:rsid w:val="00726B0B"/>
    <w:rsid w:val="00730C71"/>
    <w:rsid w:val="00740957"/>
    <w:rsid w:val="00741603"/>
    <w:rsid w:val="00747AE1"/>
    <w:rsid w:val="007576D6"/>
    <w:rsid w:val="0076712A"/>
    <w:rsid w:val="00767B30"/>
    <w:rsid w:val="007927BC"/>
    <w:rsid w:val="00792D2E"/>
    <w:rsid w:val="00793CB1"/>
    <w:rsid w:val="007C0A21"/>
    <w:rsid w:val="007C0CDF"/>
    <w:rsid w:val="007C36A5"/>
    <w:rsid w:val="007C4F5F"/>
    <w:rsid w:val="007D2A87"/>
    <w:rsid w:val="007D2D40"/>
    <w:rsid w:val="007D3BFD"/>
    <w:rsid w:val="007D4534"/>
    <w:rsid w:val="007D77C2"/>
    <w:rsid w:val="00801CEE"/>
    <w:rsid w:val="00803B09"/>
    <w:rsid w:val="0081014D"/>
    <w:rsid w:val="00810C9E"/>
    <w:rsid w:val="00813937"/>
    <w:rsid w:val="00824A87"/>
    <w:rsid w:val="00831E3E"/>
    <w:rsid w:val="00833EA3"/>
    <w:rsid w:val="0083595C"/>
    <w:rsid w:val="00836F2A"/>
    <w:rsid w:val="0085088C"/>
    <w:rsid w:val="00856BD9"/>
    <w:rsid w:val="00861A72"/>
    <w:rsid w:val="00864357"/>
    <w:rsid w:val="00866E26"/>
    <w:rsid w:val="00872FCF"/>
    <w:rsid w:val="00881FC2"/>
    <w:rsid w:val="008853CC"/>
    <w:rsid w:val="00886600"/>
    <w:rsid w:val="00886CAD"/>
    <w:rsid w:val="0089022F"/>
    <w:rsid w:val="008911A9"/>
    <w:rsid w:val="00891555"/>
    <w:rsid w:val="008933BC"/>
    <w:rsid w:val="008A0551"/>
    <w:rsid w:val="008A309F"/>
    <w:rsid w:val="008B12F9"/>
    <w:rsid w:val="008C4F4D"/>
    <w:rsid w:val="008D330C"/>
    <w:rsid w:val="008D47AD"/>
    <w:rsid w:val="008E181A"/>
    <w:rsid w:val="008E4C1B"/>
    <w:rsid w:val="008E5BE6"/>
    <w:rsid w:val="008E5C4F"/>
    <w:rsid w:val="008F539D"/>
    <w:rsid w:val="008F602B"/>
    <w:rsid w:val="008F7065"/>
    <w:rsid w:val="009078A3"/>
    <w:rsid w:val="00907FDD"/>
    <w:rsid w:val="00915E08"/>
    <w:rsid w:val="00921738"/>
    <w:rsid w:val="00921CA8"/>
    <w:rsid w:val="00925C01"/>
    <w:rsid w:val="00933A50"/>
    <w:rsid w:val="009355A6"/>
    <w:rsid w:val="00941608"/>
    <w:rsid w:val="009446A2"/>
    <w:rsid w:val="0095160C"/>
    <w:rsid w:val="00952062"/>
    <w:rsid w:val="00953E8E"/>
    <w:rsid w:val="00954AA7"/>
    <w:rsid w:val="0095626A"/>
    <w:rsid w:val="009612FD"/>
    <w:rsid w:val="00962CDE"/>
    <w:rsid w:val="00980C7B"/>
    <w:rsid w:val="0098115B"/>
    <w:rsid w:val="00982DE0"/>
    <w:rsid w:val="0098473B"/>
    <w:rsid w:val="009869ED"/>
    <w:rsid w:val="0099149E"/>
    <w:rsid w:val="00992B0E"/>
    <w:rsid w:val="009A0A84"/>
    <w:rsid w:val="009A24A7"/>
    <w:rsid w:val="009A57CF"/>
    <w:rsid w:val="009B1B13"/>
    <w:rsid w:val="009B4A0D"/>
    <w:rsid w:val="009D77EE"/>
    <w:rsid w:val="009E671C"/>
    <w:rsid w:val="009F3264"/>
    <w:rsid w:val="009F6E9D"/>
    <w:rsid w:val="00A0355B"/>
    <w:rsid w:val="00A04A06"/>
    <w:rsid w:val="00A077A3"/>
    <w:rsid w:val="00A125C1"/>
    <w:rsid w:val="00A2403C"/>
    <w:rsid w:val="00A30276"/>
    <w:rsid w:val="00A47A51"/>
    <w:rsid w:val="00A51FAD"/>
    <w:rsid w:val="00A53971"/>
    <w:rsid w:val="00A547C4"/>
    <w:rsid w:val="00A57C71"/>
    <w:rsid w:val="00A71066"/>
    <w:rsid w:val="00A7704F"/>
    <w:rsid w:val="00A80830"/>
    <w:rsid w:val="00A87FE0"/>
    <w:rsid w:val="00A96710"/>
    <w:rsid w:val="00AB1A62"/>
    <w:rsid w:val="00AB558C"/>
    <w:rsid w:val="00AB6BF1"/>
    <w:rsid w:val="00AD66AC"/>
    <w:rsid w:val="00AE73FF"/>
    <w:rsid w:val="00AE79BA"/>
    <w:rsid w:val="00AF0694"/>
    <w:rsid w:val="00AF4109"/>
    <w:rsid w:val="00B0070B"/>
    <w:rsid w:val="00B01D07"/>
    <w:rsid w:val="00B03662"/>
    <w:rsid w:val="00B10685"/>
    <w:rsid w:val="00B2191D"/>
    <w:rsid w:val="00B21F72"/>
    <w:rsid w:val="00B24BFF"/>
    <w:rsid w:val="00B24C0C"/>
    <w:rsid w:val="00B268CB"/>
    <w:rsid w:val="00B272BC"/>
    <w:rsid w:val="00B32217"/>
    <w:rsid w:val="00B35C11"/>
    <w:rsid w:val="00B41BE1"/>
    <w:rsid w:val="00B422D3"/>
    <w:rsid w:val="00B44146"/>
    <w:rsid w:val="00B44DE9"/>
    <w:rsid w:val="00B45379"/>
    <w:rsid w:val="00B5184E"/>
    <w:rsid w:val="00B52C57"/>
    <w:rsid w:val="00B57F95"/>
    <w:rsid w:val="00B60270"/>
    <w:rsid w:val="00B71712"/>
    <w:rsid w:val="00B72072"/>
    <w:rsid w:val="00B73136"/>
    <w:rsid w:val="00B7743B"/>
    <w:rsid w:val="00B804DB"/>
    <w:rsid w:val="00B9292D"/>
    <w:rsid w:val="00B975FB"/>
    <w:rsid w:val="00BA4D0B"/>
    <w:rsid w:val="00BB74D2"/>
    <w:rsid w:val="00BC0C23"/>
    <w:rsid w:val="00BC54A0"/>
    <w:rsid w:val="00BC57D3"/>
    <w:rsid w:val="00BC68B0"/>
    <w:rsid w:val="00BD1034"/>
    <w:rsid w:val="00BE31CB"/>
    <w:rsid w:val="00BE4A9D"/>
    <w:rsid w:val="00BF293C"/>
    <w:rsid w:val="00C1295C"/>
    <w:rsid w:val="00C214E7"/>
    <w:rsid w:val="00C301A9"/>
    <w:rsid w:val="00C41A85"/>
    <w:rsid w:val="00C46D07"/>
    <w:rsid w:val="00C470BA"/>
    <w:rsid w:val="00C508A6"/>
    <w:rsid w:val="00C548D4"/>
    <w:rsid w:val="00C5686F"/>
    <w:rsid w:val="00C57D60"/>
    <w:rsid w:val="00C606AA"/>
    <w:rsid w:val="00C65498"/>
    <w:rsid w:val="00C761CF"/>
    <w:rsid w:val="00C773AB"/>
    <w:rsid w:val="00C8489F"/>
    <w:rsid w:val="00C876D5"/>
    <w:rsid w:val="00C9231D"/>
    <w:rsid w:val="00C94A16"/>
    <w:rsid w:val="00CA2528"/>
    <w:rsid w:val="00CC2091"/>
    <w:rsid w:val="00CC3C4E"/>
    <w:rsid w:val="00CD1816"/>
    <w:rsid w:val="00CD5B08"/>
    <w:rsid w:val="00CD7F8B"/>
    <w:rsid w:val="00CE3469"/>
    <w:rsid w:val="00CE4285"/>
    <w:rsid w:val="00D20354"/>
    <w:rsid w:val="00D20E84"/>
    <w:rsid w:val="00D2254B"/>
    <w:rsid w:val="00D2272E"/>
    <w:rsid w:val="00D2477F"/>
    <w:rsid w:val="00D25A5B"/>
    <w:rsid w:val="00D2733B"/>
    <w:rsid w:val="00D32A1B"/>
    <w:rsid w:val="00D35964"/>
    <w:rsid w:val="00D46894"/>
    <w:rsid w:val="00D50E24"/>
    <w:rsid w:val="00D6529E"/>
    <w:rsid w:val="00D6561C"/>
    <w:rsid w:val="00D732EA"/>
    <w:rsid w:val="00D74EFA"/>
    <w:rsid w:val="00D77F4C"/>
    <w:rsid w:val="00D80C40"/>
    <w:rsid w:val="00D86213"/>
    <w:rsid w:val="00D8634F"/>
    <w:rsid w:val="00D906C3"/>
    <w:rsid w:val="00D91464"/>
    <w:rsid w:val="00D927B6"/>
    <w:rsid w:val="00D9323F"/>
    <w:rsid w:val="00D94EFA"/>
    <w:rsid w:val="00D97D57"/>
    <w:rsid w:val="00DA30B4"/>
    <w:rsid w:val="00DA4EA6"/>
    <w:rsid w:val="00DA76ED"/>
    <w:rsid w:val="00DC7A35"/>
    <w:rsid w:val="00DD5C37"/>
    <w:rsid w:val="00DD7358"/>
    <w:rsid w:val="00DE1342"/>
    <w:rsid w:val="00DE34CA"/>
    <w:rsid w:val="00DE5C9C"/>
    <w:rsid w:val="00DE60C3"/>
    <w:rsid w:val="00E0221F"/>
    <w:rsid w:val="00E0256B"/>
    <w:rsid w:val="00E05C25"/>
    <w:rsid w:val="00E13EC4"/>
    <w:rsid w:val="00E2053C"/>
    <w:rsid w:val="00E21F6B"/>
    <w:rsid w:val="00E32F67"/>
    <w:rsid w:val="00E33BF9"/>
    <w:rsid w:val="00E41256"/>
    <w:rsid w:val="00E42D17"/>
    <w:rsid w:val="00E6093B"/>
    <w:rsid w:val="00E64C6B"/>
    <w:rsid w:val="00E67A17"/>
    <w:rsid w:val="00E7181B"/>
    <w:rsid w:val="00E90BE7"/>
    <w:rsid w:val="00EA42CE"/>
    <w:rsid w:val="00EB6ADF"/>
    <w:rsid w:val="00ED39DA"/>
    <w:rsid w:val="00EE3962"/>
    <w:rsid w:val="00EE5C0B"/>
    <w:rsid w:val="00EF2BFF"/>
    <w:rsid w:val="00EF57D1"/>
    <w:rsid w:val="00EF5C93"/>
    <w:rsid w:val="00EF62D4"/>
    <w:rsid w:val="00EF7DDC"/>
    <w:rsid w:val="00F01029"/>
    <w:rsid w:val="00F1223A"/>
    <w:rsid w:val="00F160A4"/>
    <w:rsid w:val="00F22E50"/>
    <w:rsid w:val="00F31465"/>
    <w:rsid w:val="00F42B41"/>
    <w:rsid w:val="00F52F6A"/>
    <w:rsid w:val="00F57A0B"/>
    <w:rsid w:val="00F605C6"/>
    <w:rsid w:val="00F65EE2"/>
    <w:rsid w:val="00F717F9"/>
    <w:rsid w:val="00F76352"/>
    <w:rsid w:val="00F76BA6"/>
    <w:rsid w:val="00F8332D"/>
    <w:rsid w:val="00F853A6"/>
    <w:rsid w:val="00F858F3"/>
    <w:rsid w:val="00FA4266"/>
    <w:rsid w:val="00FB0337"/>
    <w:rsid w:val="00FB11B7"/>
    <w:rsid w:val="00FC2C3A"/>
    <w:rsid w:val="00FC4FD6"/>
    <w:rsid w:val="00FC67D5"/>
    <w:rsid w:val="00FC6DC1"/>
    <w:rsid w:val="00FD1214"/>
    <w:rsid w:val="00FD1D3C"/>
    <w:rsid w:val="00FE0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D5EA3"/>
  <w15:docId w15:val="{46CE9909-C09E-4B18-96EB-A7DCA602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71"/>
  </w:style>
  <w:style w:type="paragraph" w:styleId="Heading2">
    <w:name w:val="heading 2"/>
    <w:basedOn w:val="Normal"/>
    <w:next w:val="Normal"/>
    <w:link w:val="Heading2Char"/>
    <w:uiPriority w:val="9"/>
    <w:semiHidden/>
    <w:unhideWhenUsed/>
    <w:qFormat/>
    <w:rsid w:val="00CC20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unhideWhenUsed/>
    <w:qFormat/>
    <w:rsid w:val="00CC209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7BC"/>
    <w:rPr>
      <w:color w:val="0000FF"/>
      <w:u w:val="single"/>
    </w:rPr>
  </w:style>
  <w:style w:type="paragraph" w:styleId="BalloonText">
    <w:name w:val="Balloon Text"/>
    <w:basedOn w:val="Normal"/>
    <w:link w:val="BalloonTextChar"/>
    <w:uiPriority w:val="99"/>
    <w:semiHidden/>
    <w:unhideWhenUsed/>
    <w:rsid w:val="00792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BC"/>
    <w:rPr>
      <w:rFonts w:ascii="Tahoma" w:hAnsi="Tahoma" w:cs="Tahoma"/>
      <w:sz w:val="16"/>
      <w:szCs w:val="16"/>
    </w:rPr>
  </w:style>
  <w:style w:type="character" w:styleId="CommentReference">
    <w:name w:val="annotation reference"/>
    <w:basedOn w:val="DefaultParagraphFont"/>
    <w:uiPriority w:val="99"/>
    <w:semiHidden/>
    <w:unhideWhenUsed/>
    <w:rsid w:val="007927BC"/>
    <w:rPr>
      <w:sz w:val="16"/>
      <w:szCs w:val="16"/>
    </w:rPr>
  </w:style>
  <w:style w:type="paragraph" w:styleId="CommentText">
    <w:name w:val="annotation text"/>
    <w:basedOn w:val="Normal"/>
    <w:link w:val="CommentTextChar"/>
    <w:uiPriority w:val="99"/>
    <w:semiHidden/>
    <w:unhideWhenUsed/>
    <w:rsid w:val="007927BC"/>
    <w:pPr>
      <w:spacing w:line="240" w:lineRule="auto"/>
    </w:pPr>
    <w:rPr>
      <w:sz w:val="20"/>
      <w:szCs w:val="20"/>
    </w:rPr>
  </w:style>
  <w:style w:type="character" w:customStyle="1" w:styleId="CommentTextChar">
    <w:name w:val="Comment Text Char"/>
    <w:basedOn w:val="DefaultParagraphFont"/>
    <w:link w:val="CommentText"/>
    <w:uiPriority w:val="99"/>
    <w:semiHidden/>
    <w:rsid w:val="007927BC"/>
    <w:rPr>
      <w:sz w:val="20"/>
      <w:szCs w:val="20"/>
    </w:rPr>
  </w:style>
  <w:style w:type="paragraph" w:styleId="CommentSubject">
    <w:name w:val="annotation subject"/>
    <w:basedOn w:val="CommentText"/>
    <w:next w:val="CommentText"/>
    <w:link w:val="CommentSubjectChar"/>
    <w:uiPriority w:val="99"/>
    <w:semiHidden/>
    <w:unhideWhenUsed/>
    <w:rsid w:val="007927BC"/>
    <w:rPr>
      <w:b/>
      <w:bCs/>
    </w:rPr>
  </w:style>
  <w:style w:type="character" w:customStyle="1" w:styleId="CommentSubjectChar">
    <w:name w:val="Comment Subject Char"/>
    <w:basedOn w:val="CommentTextChar"/>
    <w:link w:val="CommentSubject"/>
    <w:uiPriority w:val="99"/>
    <w:semiHidden/>
    <w:rsid w:val="007927BC"/>
    <w:rPr>
      <w:b/>
      <w:bCs/>
      <w:sz w:val="20"/>
      <w:szCs w:val="20"/>
    </w:rPr>
  </w:style>
  <w:style w:type="paragraph" w:styleId="ListParagraph">
    <w:name w:val="List Paragraph"/>
    <w:basedOn w:val="Normal"/>
    <w:uiPriority w:val="34"/>
    <w:qFormat/>
    <w:rsid w:val="00FD1214"/>
    <w:pPr>
      <w:ind w:left="720"/>
      <w:contextualSpacing/>
    </w:pPr>
  </w:style>
  <w:style w:type="table" w:styleId="TableGrid">
    <w:name w:val="Table Grid"/>
    <w:basedOn w:val="TableNormal"/>
    <w:uiPriority w:val="59"/>
    <w:rsid w:val="00A0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21"/>
  </w:style>
  <w:style w:type="paragraph" w:styleId="Footer">
    <w:name w:val="footer"/>
    <w:basedOn w:val="Normal"/>
    <w:link w:val="FooterChar"/>
    <w:uiPriority w:val="99"/>
    <w:unhideWhenUsed/>
    <w:rsid w:val="007C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21"/>
  </w:style>
  <w:style w:type="character" w:styleId="FollowedHyperlink">
    <w:name w:val="FollowedHyperlink"/>
    <w:basedOn w:val="DefaultParagraphFont"/>
    <w:uiPriority w:val="99"/>
    <w:semiHidden/>
    <w:unhideWhenUsed/>
    <w:rsid w:val="00CE3469"/>
    <w:rPr>
      <w:color w:val="800080" w:themeColor="followedHyperlink"/>
      <w:u w:val="single"/>
    </w:rPr>
  </w:style>
  <w:style w:type="character" w:customStyle="1" w:styleId="UnresolvedMention">
    <w:name w:val="Unresolved Mention"/>
    <w:basedOn w:val="DefaultParagraphFont"/>
    <w:uiPriority w:val="99"/>
    <w:semiHidden/>
    <w:unhideWhenUsed/>
    <w:rsid w:val="00CC2091"/>
    <w:rPr>
      <w:color w:val="808080"/>
      <w:shd w:val="clear" w:color="auto" w:fill="E6E6E6"/>
    </w:rPr>
  </w:style>
  <w:style w:type="paragraph" w:styleId="Revision">
    <w:name w:val="Revision"/>
    <w:hidden/>
    <w:uiPriority w:val="99"/>
    <w:semiHidden/>
    <w:rsid w:val="00CC2091"/>
    <w:pPr>
      <w:spacing w:after="0" w:line="240" w:lineRule="auto"/>
    </w:pPr>
  </w:style>
  <w:style w:type="character" w:customStyle="1" w:styleId="Heading8Char">
    <w:name w:val="Heading 8 Char"/>
    <w:basedOn w:val="DefaultParagraphFont"/>
    <w:link w:val="Heading8"/>
    <w:uiPriority w:val="9"/>
    <w:rsid w:val="00CC2091"/>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unhideWhenUsed/>
    <w:rsid w:val="00CC209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pPr>
    <w:rPr>
      <w:rFonts w:ascii="Lucida Sans" w:eastAsia="Lucida Sans" w:hAnsi="Lucida Sans" w:cs="Lucida Sans"/>
      <w:color w:val="2A7251"/>
      <w:sz w:val="18"/>
      <w:szCs w:val="18"/>
    </w:rPr>
  </w:style>
  <w:style w:type="character" w:customStyle="1" w:styleId="BodyText3Char">
    <w:name w:val="Body Text 3 Char"/>
    <w:basedOn w:val="DefaultParagraphFont"/>
    <w:link w:val="BodyText3"/>
    <w:uiPriority w:val="99"/>
    <w:rsid w:val="00CC2091"/>
    <w:rPr>
      <w:rFonts w:ascii="Lucida Sans" w:eastAsia="Lucida Sans" w:hAnsi="Lucida Sans" w:cs="Lucida Sans"/>
      <w:color w:val="2A7251"/>
      <w:sz w:val="18"/>
      <w:szCs w:val="18"/>
      <w:shd w:val="clear" w:color="auto" w:fill="FFFFFF"/>
    </w:rPr>
  </w:style>
  <w:style w:type="character" w:customStyle="1" w:styleId="Heading2Char">
    <w:name w:val="Heading 2 Char"/>
    <w:basedOn w:val="DefaultParagraphFont"/>
    <w:link w:val="Heading2"/>
    <w:uiPriority w:val="9"/>
    <w:semiHidden/>
    <w:rsid w:val="00CC209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CC2091"/>
    <w:pPr>
      <w:spacing w:after="120"/>
    </w:pPr>
  </w:style>
  <w:style w:type="character" w:customStyle="1" w:styleId="BodyTextChar">
    <w:name w:val="Body Text Char"/>
    <w:basedOn w:val="DefaultParagraphFont"/>
    <w:link w:val="BodyText"/>
    <w:uiPriority w:val="99"/>
    <w:semiHidden/>
    <w:rsid w:val="00CC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5941">
      <w:bodyDiv w:val="1"/>
      <w:marLeft w:val="0"/>
      <w:marRight w:val="0"/>
      <w:marTop w:val="0"/>
      <w:marBottom w:val="0"/>
      <w:divBdr>
        <w:top w:val="none" w:sz="0" w:space="0" w:color="auto"/>
        <w:left w:val="none" w:sz="0" w:space="0" w:color="auto"/>
        <w:bottom w:val="none" w:sz="0" w:space="0" w:color="auto"/>
        <w:right w:val="none" w:sz="0" w:space="0" w:color="auto"/>
      </w:divBdr>
    </w:div>
    <w:div w:id="124393734">
      <w:bodyDiv w:val="1"/>
      <w:marLeft w:val="0"/>
      <w:marRight w:val="0"/>
      <w:marTop w:val="0"/>
      <w:marBottom w:val="0"/>
      <w:divBdr>
        <w:top w:val="none" w:sz="0" w:space="0" w:color="auto"/>
        <w:left w:val="none" w:sz="0" w:space="0" w:color="auto"/>
        <w:bottom w:val="none" w:sz="0" w:space="0" w:color="auto"/>
        <w:right w:val="none" w:sz="0" w:space="0" w:color="auto"/>
      </w:divBdr>
    </w:div>
    <w:div w:id="344864876">
      <w:bodyDiv w:val="1"/>
      <w:marLeft w:val="0"/>
      <w:marRight w:val="0"/>
      <w:marTop w:val="0"/>
      <w:marBottom w:val="0"/>
      <w:divBdr>
        <w:top w:val="none" w:sz="0" w:space="0" w:color="auto"/>
        <w:left w:val="none" w:sz="0" w:space="0" w:color="auto"/>
        <w:bottom w:val="none" w:sz="0" w:space="0" w:color="auto"/>
        <w:right w:val="none" w:sz="0" w:space="0" w:color="auto"/>
      </w:divBdr>
    </w:div>
    <w:div w:id="367881221">
      <w:bodyDiv w:val="1"/>
      <w:marLeft w:val="0"/>
      <w:marRight w:val="0"/>
      <w:marTop w:val="0"/>
      <w:marBottom w:val="0"/>
      <w:divBdr>
        <w:top w:val="none" w:sz="0" w:space="0" w:color="auto"/>
        <w:left w:val="none" w:sz="0" w:space="0" w:color="auto"/>
        <w:bottom w:val="none" w:sz="0" w:space="0" w:color="auto"/>
        <w:right w:val="none" w:sz="0" w:space="0" w:color="auto"/>
      </w:divBdr>
    </w:div>
    <w:div w:id="479032578">
      <w:bodyDiv w:val="1"/>
      <w:marLeft w:val="0"/>
      <w:marRight w:val="0"/>
      <w:marTop w:val="0"/>
      <w:marBottom w:val="0"/>
      <w:divBdr>
        <w:top w:val="none" w:sz="0" w:space="0" w:color="auto"/>
        <w:left w:val="none" w:sz="0" w:space="0" w:color="auto"/>
        <w:bottom w:val="none" w:sz="0" w:space="0" w:color="auto"/>
        <w:right w:val="none" w:sz="0" w:space="0" w:color="auto"/>
      </w:divBdr>
    </w:div>
    <w:div w:id="987124676">
      <w:bodyDiv w:val="1"/>
      <w:marLeft w:val="0"/>
      <w:marRight w:val="0"/>
      <w:marTop w:val="0"/>
      <w:marBottom w:val="0"/>
      <w:divBdr>
        <w:top w:val="none" w:sz="0" w:space="0" w:color="auto"/>
        <w:left w:val="none" w:sz="0" w:space="0" w:color="auto"/>
        <w:bottom w:val="none" w:sz="0" w:space="0" w:color="auto"/>
        <w:right w:val="none" w:sz="0" w:space="0" w:color="auto"/>
      </w:divBdr>
    </w:div>
    <w:div w:id="1042940210">
      <w:bodyDiv w:val="1"/>
      <w:marLeft w:val="0"/>
      <w:marRight w:val="0"/>
      <w:marTop w:val="0"/>
      <w:marBottom w:val="0"/>
      <w:divBdr>
        <w:top w:val="none" w:sz="0" w:space="0" w:color="auto"/>
        <w:left w:val="none" w:sz="0" w:space="0" w:color="auto"/>
        <w:bottom w:val="none" w:sz="0" w:space="0" w:color="auto"/>
        <w:right w:val="none" w:sz="0" w:space="0" w:color="auto"/>
      </w:divBdr>
    </w:div>
    <w:div w:id="1178808530">
      <w:bodyDiv w:val="1"/>
      <w:marLeft w:val="0"/>
      <w:marRight w:val="0"/>
      <w:marTop w:val="0"/>
      <w:marBottom w:val="0"/>
      <w:divBdr>
        <w:top w:val="none" w:sz="0" w:space="0" w:color="auto"/>
        <w:left w:val="none" w:sz="0" w:space="0" w:color="auto"/>
        <w:bottom w:val="none" w:sz="0" w:space="0" w:color="auto"/>
        <w:right w:val="none" w:sz="0" w:space="0" w:color="auto"/>
      </w:divBdr>
    </w:div>
    <w:div w:id="1503742835">
      <w:bodyDiv w:val="1"/>
      <w:marLeft w:val="0"/>
      <w:marRight w:val="0"/>
      <w:marTop w:val="0"/>
      <w:marBottom w:val="0"/>
      <w:divBdr>
        <w:top w:val="none" w:sz="0" w:space="0" w:color="auto"/>
        <w:left w:val="none" w:sz="0" w:space="0" w:color="auto"/>
        <w:bottom w:val="none" w:sz="0" w:space="0" w:color="auto"/>
        <w:right w:val="none" w:sz="0" w:space="0" w:color="auto"/>
      </w:divBdr>
    </w:div>
    <w:div w:id="1831015698">
      <w:bodyDiv w:val="1"/>
      <w:marLeft w:val="0"/>
      <w:marRight w:val="0"/>
      <w:marTop w:val="0"/>
      <w:marBottom w:val="0"/>
      <w:divBdr>
        <w:top w:val="none" w:sz="0" w:space="0" w:color="auto"/>
        <w:left w:val="none" w:sz="0" w:space="0" w:color="auto"/>
        <w:bottom w:val="none" w:sz="0" w:space="0" w:color="auto"/>
        <w:right w:val="none" w:sz="0" w:space="0" w:color="auto"/>
      </w:divBdr>
    </w:div>
    <w:div w:id="1980110046">
      <w:bodyDiv w:val="1"/>
      <w:marLeft w:val="0"/>
      <w:marRight w:val="0"/>
      <w:marTop w:val="0"/>
      <w:marBottom w:val="0"/>
      <w:divBdr>
        <w:top w:val="none" w:sz="0" w:space="0" w:color="auto"/>
        <w:left w:val="none" w:sz="0" w:space="0" w:color="auto"/>
        <w:bottom w:val="none" w:sz="0" w:space="0" w:color="auto"/>
        <w:right w:val="none" w:sz="0" w:space="0" w:color="auto"/>
      </w:divBdr>
      <w:divsChild>
        <w:div w:id="1713069673">
          <w:marLeft w:val="0"/>
          <w:marRight w:val="0"/>
          <w:marTop w:val="0"/>
          <w:marBottom w:val="0"/>
          <w:divBdr>
            <w:top w:val="none" w:sz="0" w:space="0" w:color="auto"/>
            <w:left w:val="none" w:sz="0" w:space="0" w:color="auto"/>
            <w:bottom w:val="none" w:sz="0" w:space="0" w:color="auto"/>
            <w:right w:val="none" w:sz="0" w:space="0" w:color="auto"/>
          </w:divBdr>
          <w:divsChild>
            <w:div w:id="337850791">
              <w:marLeft w:val="0"/>
              <w:marRight w:val="0"/>
              <w:marTop w:val="0"/>
              <w:marBottom w:val="0"/>
              <w:divBdr>
                <w:top w:val="none" w:sz="0" w:space="0" w:color="auto"/>
                <w:left w:val="none" w:sz="0" w:space="0" w:color="auto"/>
                <w:bottom w:val="none" w:sz="0" w:space="0" w:color="auto"/>
                <w:right w:val="none" w:sz="0" w:space="0" w:color="auto"/>
              </w:divBdr>
              <w:divsChild>
                <w:div w:id="538510290">
                  <w:marLeft w:val="0"/>
                  <w:marRight w:val="0"/>
                  <w:marTop w:val="0"/>
                  <w:marBottom w:val="0"/>
                  <w:divBdr>
                    <w:top w:val="none" w:sz="0" w:space="0" w:color="auto"/>
                    <w:left w:val="none" w:sz="0" w:space="0" w:color="auto"/>
                    <w:bottom w:val="none" w:sz="0" w:space="0" w:color="auto"/>
                    <w:right w:val="none" w:sz="0" w:space="0" w:color="auto"/>
                  </w:divBdr>
                  <w:divsChild>
                    <w:div w:id="1981424460">
                      <w:marLeft w:val="0"/>
                      <w:marRight w:val="0"/>
                      <w:marTop w:val="0"/>
                      <w:marBottom w:val="0"/>
                      <w:divBdr>
                        <w:top w:val="none" w:sz="0" w:space="0" w:color="auto"/>
                        <w:left w:val="none" w:sz="0" w:space="0" w:color="auto"/>
                        <w:bottom w:val="none" w:sz="0" w:space="0" w:color="auto"/>
                        <w:right w:val="none" w:sz="0" w:space="0" w:color="auto"/>
                      </w:divBdr>
                      <w:divsChild>
                        <w:div w:id="1988776795">
                          <w:marLeft w:val="-270"/>
                          <w:marRight w:val="0"/>
                          <w:marTop w:val="0"/>
                          <w:marBottom w:val="0"/>
                          <w:divBdr>
                            <w:top w:val="none" w:sz="0" w:space="0" w:color="auto"/>
                            <w:left w:val="none" w:sz="0" w:space="0" w:color="auto"/>
                            <w:bottom w:val="none" w:sz="0" w:space="0" w:color="auto"/>
                            <w:right w:val="none" w:sz="0" w:space="0" w:color="auto"/>
                          </w:divBdr>
                          <w:divsChild>
                            <w:div w:id="2051108331">
                              <w:marLeft w:val="0"/>
                              <w:marRight w:val="0"/>
                              <w:marTop w:val="0"/>
                              <w:marBottom w:val="0"/>
                              <w:divBdr>
                                <w:top w:val="none" w:sz="0" w:space="0" w:color="auto"/>
                                <w:left w:val="none" w:sz="0" w:space="0" w:color="auto"/>
                                <w:bottom w:val="none" w:sz="0" w:space="0" w:color="auto"/>
                                <w:right w:val="none" w:sz="0" w:space="0" w:color="auto"/>
                              </w:divBdr>
                              <w:divsChild>
                                <w:div w:id="1263340121">
                                  <w:marLeft w:val="0"/>
                                  <w:marRight w:val="0"/>
                                  <w:marTop w:val="0"/>
                                  <w:marBottom w:val="0"/>
                                  <w:divBdr>
                                    <w:top w:val="none" w:sz="0" w:space="0" w:color="auto"/>
                                    <w:left w:val="none" w:sz="0" w:space="0" w:color="auto"/>
                                    <w:bottom w:val="none" w:sz="0" w:space="0" w:color="auto"/>
                                    <w:right w:val="none" w:sz="0" w:space="0" w:color="auto"/>
                                  </w:divBdr>
                                  <w:divsChild>
                                    <w:div w:id="10015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dworks.org/passages/colonization-revolutionary-war-declaration-independence" TargetMode="External"/><Relationship Id="rId13" Type="http://schemas.openxmlformats.org/officeDocument/2006/relationships/hyperlink" Target="http://womenshistory.about.com/od/waramrevolution/tp/Founding-Mothers.htm" TargetMode="External"/><Relationship Id="rId18" Type="http://schemas.openxmlformats.org/officeDocument/2006/relationships/hyperlink" Target="http://www.wordsmyth.net/?mode=widget"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apsofworld.com/usa/american-revolution/role-of-women.html" TargetMode="External"/><Relationship Id="rId17" Type="http://schemas.openxmlformats.org/officeDocument/2006/relationships/hyperlink" Target="http://womenshistory.about.com/od/waramrevolution/a/Molly-Pitcher.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lexi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olutionary-war.net/revolutionary-war-women.htm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blogs.pjstar.com/eye/2013/01/25/a-look-at-womens-roles-in-the-u-s-military/" TargetMode="External"/><Relationship Id="rId23" Type="http://schemas.openxmlformats.org/officeDocument/2006/relationships/fontTable" Target="fontTable.xml"/><Relationship Id="rId10" Type="http://schemas.openxmlformats.org/officeDocument/2006/relationships/hyperlink" Target="http://www.cricketmag.com/ProductImages/articles/1776.pdf" TargetMode="External"/><Relationship Id="rId19" Type="http://schemas.openxmlformats.org/officeDocument/2006/relationships/hyperlink" Target="https://achievethecore.org/content/upload/Selecting%20and%20Using%20Academic%20Vocabulary%20in%20Instruction.pdf" TargetMode="External"/><Relationship Id="rId4" Type="http://schemas.openxmlformats.org/officeDocument/2006/relationships/settings" Target="settings.xml"/><Relationship Id="rId9" Type="http://schemas.openxmlformats.org/officeDocument/2006/relationships/hyperlink" Target="https://www.youtube.com/watch?v=tfnrdWYmZus" TargetMode="External"/><Relationship Id="rId14" Type="http://schemas.openxmlformats.org/officeDocument/2006/relationships/image" Target="media/image1.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2CB207113B084191FDA0DAC77C6A03"/>
        <w:category>
          <w:name w:val="General"/>
          <w:gallery w:val="placeholder"/>
        </w:category>
        <w:types>
          <w:type w:val="bbPlcHdr"/>
        </w:types>
        <w:behaviors>
          <w:behavior w:val="content"/>
        </w:behaviors>
        <w:guid w:val="{B0DAAB22-DFC3-774A-AE0C-2E55443695DF}"/>
      </w:docPartPr>
      <w:docPartBody>
        <w:p w:rsidR="005E2CB8" w:rsidRDefault="00842BAA" w:rsidP="00842BAA">
          <w:pPr>
            <w:pStyle w:val="A92CB207113B084191FDA0DAC77C6A03"/>
          </w:pPr>
          <w:r>
            <w:t>[Type text]</w:t>
          </w:r>
        </w:p>
      </w:docPartBody>
    </w:docPart>
    <w:docPart>
      <w:docPartPr>
        <w:name w:val="91DE6E3A191E314F915AB01675322590"/>
        <w:category>
          <w:name w:val="General"/>
          <w:gallery w:val="placeholder"/>
        </w:category>
        <w:types>
          <w:type w:val="bbPlcHdr"/>
        </w:types>
        <w:behaviors>
          <w:behavior w:val="content"/>
        </w:behaviors>
        <w:guid w:val="{B945BCFA-066B-A94F-B17E-5875174BBEB8}"/>
      </w:docPartPr>
      <w:docPartBody>
        <w:p w:rsidR="005E2CB8" w:rsidRDefault="00842BAA" w:rsidP="00842BAA">
          <w:pPr>
            <w:pStyle w:val="91DE6E3A191E314F915AB01675322590"/>
          </w:pPr>
          <w:r>
            <w:t>[Type text]</w:t>
          </w:r>
        </w:p>
      </w:docPartBody>
    </w:docPart>
    <w:docPart>
      <w:docPartPr>
        <w:name w:val="D7A6A7578E3DF04FB1139FE53470A12D"/>
        <w:category>
          <w:name w:val="General"/>
          <w:gallery w:val="placeholder"/>
        </w:category>
        <w:types>
          <w:type w:val="bbPlcHdr"/>
        </w:types>
        <w:behaviors>
          <w:behavior w:val="content"/>
        </w:behaviors>
        <w:guid w:val="{C976E83B-0E27-084E-81BC-799529AB788C}"/>
      </w:docPartPr>
      <w:docPartBody>
        <w:p w:rsidR="005E2CB8" w:rsidRDefault="00842BAA" w:rsidP="00842BAA">
          <w:pPr>
            <w:pStyle w:val="D7A6A7578E3DF04FB1139FE53470A1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BAA"/>
    <w:rsid w:val="005E2CB8"/>
    <w:rsid w:val="00601756"/>
    <w:rsid w:val="00842BAA"/>
    <w:rsid w:val="00A77B07"/>
    <w:rsid w:val="00B81FD8"/>
    <w:rsid w:val="00B968DA"/>
    <w:rsid w:val="00DC4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CB207113B084191FDA0DAC77C6A03">
    <w:name w:val="A92CB207113B084191FDA0DAC77C6A03"/>
    <w:rsid w:val="00842BAA"/>
  </w:style>
  <w:style w:type="paragraph" w:customStyle="1" w:styleId="91DE6E3A191E314F915AB01675322590">
    <w:name w:val="91DE6E3A191E314F915AB01675322590"/>
    <w:rsid w:val="00842BAA"/>
  </w:style>
  <w:style w:type="paragraph" w:customStyle="1" w:styleId="D7A6A7578E3DF04FB1139FE53470A12D">
    <w:name w:val="D7A6A7578E3DF04FB1139FE53470A12D"/>
    <w:rsid w:val="00842BAA"/>
  </w:style>
  <w:style w:type="paragraph" w:customStyle="1" w:styleId="73AFE5CDEF26E441A30D77D673432A2E">
    <w:name w:val="73AFE5CDEF26E441A30D77D673432A2E"/>
    <w:rsid w:val="00842BAA"/>
  </w:style>
  <w:style w:type="paragraph" w:customStyle="1" w:styleId="EBA84C64FE5F064A9DC2062A27A45D37">
    <w:name w:val="EBA84C64FE5F064A9DC2062A27A45D37"/>
    <w:rsid w:val="00842BAA"/>
  </w:style>
  <w:style w:type="paragraph" w:customStyle="1" w:styleId="D6E714033F2B4F429AE69AFF33FD7E96">
    <w:name w:val="D6E714033F2B4F429AE69AFF33FD7E96"/>
    <w:rsid w:val="00842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5606-521A-41FC-8CE2-EC619CFF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6133</Words>
  <Characters>34963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41014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Stacy Wetcher</cp:lastModifiedBy>
  <cp:revision>7</cp:revision>
  <cp:lastPrinted>2015-06-01T14:35:00Z</cp:lastPrinted>
  <dcterms:created xsi:type="dcterms:W3CDTF">2018-03-22T15:01:00Z</dcterms:created>
  <dcterms:modified xsi:type="dcterms:W3CDTF">2018-04-12T19:27:00Z</dcterms:modified>
</cp:coreProperties>
</file>